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046E" w:rsidRDefault="00F6046E" w:rsidP="00210740">
      <w:permStart w:id="0" w:edGrp="everyone"/>
      <w:permEnd w:id="0"/>
    </w:p>
    <w:p w:rsidR="00F6046E" w:rsidRDefault="00F6046E" w:rsidP="00A875FB">
      <w:pPr>
        <w:jc w:val="center"/>
        <w:rPr>
          <w:b/>
          <w:sz w:val="32"/>
        </w:rPr>
      </w:pPr>
      <w:r>
        <w:rPr>
          <w:b/>
          <w:sz w:val="32"/>
        </w:rPr>
        <w:t>UNIVERSIDADE</w:t>
      </w:r>
      <w:r w:rsidR="00035501">
        <w:rPr>
          <w:b/>
          <w:sz w:val="32"/>
        </w:rPr>
        <w:t xml:space="preserve"> </w:t>
      </w:r>
      <w:r>
        <w:rPr>
          <w:b/>
          <w:sz w:val="32"/>
        </w:rPr>
        <w:t xml:space="preserve">FEDERAL </w:t>
      </w:r>
      <w:r w:rsidR="00035501">
        <w:rPr>
          <w:b/>
          <w:sz w:val="32"/>
        </w:rPr>
        <w:t>RURAL DE PERNAMBUCO</w:t>
      </w:r>
    </w:p>
    <w:p w:rsidR="00F6046E" w:rsidRDefault="00F6046E" w:rsidP="00A875FB">
      <w:pPr>
        <w:jc w:val="center"/>
        <w:rPr>
          <w:b/>
          <w:sz w:val="32"/>
        </w:rPr>
        <w:sectPr w:rsidR="00F6046E" w:rsidSect="00A56285">
          <w:headerReference w:type="default" r:id="rId8"/>
          <w:footerReference w:type="default" r:id="rId9"/>
          <w:pgSz w:w="11900" w:h="16840"/>
          <w:pgMar w:top="1440" w:right="1820" w:bottom="441" w:left="1820" w:header="0" w:footer="0" w:gutter="0"/>
          <w:cols w:space="0" w:equalWidth="0">
            <w:col w:w="8260"/>
          </w:cols>
          <w:titlePg/>
          <w:docGrid w:linePitch="360"/>
        </w:sectPr>
      </w:pPr>
    </w:p>
    <w:p w:rsidR="00F6046E" w:rsidRDefault="00F6046E" w:rsidP="00A875FB">
      <w:pPr>
        <w:jc w:val="center"/>
      </w:pPr>
    </w:p>
    <w:p w:rsidR="00F6046E" w:rsidRDefault="00D03FB6" w:rsidP="00A875FB">
      <w:pPr>
        <w:jc w:val="center"/>
      </w:pPr>
      <w:r>
        <w:rPr>
          <w:noProof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42545</wp:posOffset>
            </wp:positionV>
            <wp:extent cx="829945" cy="1169670"/>
            <wp:effectExtent l="19050" t="0" r="8255" b="0"/>
            <wp:wrapNone/>
            <wp:docPr id="112" name="Imagem 112" descr="LOGO UFR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LOGO UFRP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46E" w:rsidRDefault="00F6046E" w:rsidP="00A875FB">
      <w:pPr>
        <w:jc w:val="center"/>
      </w:pPr>
    </w:p>
    <w:p w:rsidR="00035501" w:rsidRDefault="00035501" w:rsidP="00A875FB">
      <w:pPr>
        <w:jc w:val="center"/>
      </w:pPr>
    </w:p>
    <w:p w:rsidR="00035501" w:rsidRDefault="00035501" w:rsidP="00A875FB">
      <w:pPr>
        <w:jc w:val="center"/>
      </w:pPr>
    </w:p>
    <w:p w:rsidR="00035501" w:rsidRDefault="00035501" w:rsidP="00A875FB">
      <w:pPr>
        <w:jc w:val="center"/>
      </w:pPr>
    </w:p>
    <w:p w:rsidR="00035501" w:rsidRDefault="00035501" w:rsidP="00A875FB">
      <w:pPr>
        <w:jc w:val="center"/>
      </w:pPr>
    </w:p>
    <w:p w:rsidR="00035501" w:rsidRDefault="00035501" w:rsidP="00A875FB">
      <w:pPr>
        <w:jc w:val="center"/>
      </w:pPr>
    </w:p>
    <w:p w:rsidR="00035501" w:rsidRDefault="00035501" w:rsidP="00A875FB">
      <w:pPr>
        <w:jc w:val="center"/>
      </w:pPr>
    </w:p>
    <w:p w:rsidR="00F6046E" w:rsidRPr="00035501" w:rsidRDefault="00EE13EC" w:rsidP="00A875FB">
      <w:pPr>
        <w:jc w:val="center"/>
        <w:rPr>
          <w:b/>
          <w:szCs w:val="24"/>
        </w:rPr>
      </w:pPr>
      <w:r w:rsidRPr="00035501">
        <w:rPr>
          <w:b/>
          <w:szCs w:val="24"/>
        </w:rPr>
        <w:t>SUPERINTENDÊNCIA DE GESTÃO DE PESSOAS – SUGEP</w:t>
      </w:r>
    </w:p>
    <w:p w:rsidR="00EE13EC" w:rsidRPr="00035501" w:rsidRDefault="00EE13EC" w:rsidP="00A875FB">
      <w:pPr>
        <w:jc w:val="center"/>
        <w:rPr>
          <w:sz w:val="22"/>
          <w:szCs w:val="22"/>
        </w:rPr>
      </w:pPr>
      <w:r w:rsidRPr="00035501">
        <w:rPr>
          <w:sz w:val="22"/>
          <w:szCs w:val="22"/>
        </w:rPr>
        <w:t>Departamento de Administração de Pessoas – DAP</w:t>
      </w:r>
    </w:p>
    <w:p w:rsidR="00EE13EC" w:rsidRPr="00035501" w:rsidRDefault="00EE13EC" w:rsidP="00A875FB">
      <w:pPr>
        <w:jc w:val="center"/>
      </w:pPr>
      <w:r w:rsidRPr="00035501">
        <w:t>Coordenação de Cadastro e Pagamento - CCP</w:t>
      </w:r>
    </w:p>
    <w:p w:rsidR="00EE13EC" w:rsidRDefault="00EE13EC" w:rsidP="00A875FB">
      <w:pPr>
        <w:jc w:val="center"/>
        <w:rPr>
          <w:rFonts w:ascii="Arial" w:eastAsia="Arial" w:hAnsi="Arial"/>
          <w:sz w:val="56"/>
          <w:szCs w:val="56"/>
        </w:rPr>
      </w:pPr>
    </w:p>
    <w:p w:rsidR="00EE13EC" w:rsidRPr="00EE13EC" w:rsidRDefault="00EE13EC" w:rsidP="00A875FB">
      <w:pPr>
        <w:jc w:val="center"/>
        <w:rPr>
          <w:rFonts w:ascii="Arial" w:eastAsia="Arial" w:hAnsi="Arial"/>
          <w:sz w:val="56"/>
          <w:szCs w:val="56"/>
        </w:rPr>
      </w:pPr>
      <w:r w:rsidRPr="00EE13EC">
        <w:rPr>
          <w:rFonts w:ascii="Arial" w:eastAsia="Arial" w:hAnsi="Arial"/>
          <w:sz w:val="56"/>
          <w:szCs w:val="56"/>
        </w:rPr>
        <w:t>MANUAL DE FÉRIAS</w:t>
      </w:r>
    </w:p>
    <w:p w:rsidR="00EE13EC" w:rsidRDefault="00EE13EC" w:rsidP="00A875FB">
      <w:pPr>
        <w:jc w:val="center"/>
      </w:pPr>
    </w:p>
    <w:p w:rsidR="00EE13EC" w:rsidRDefault="00EE13EC" w:rsidP="00A875FB">
      <w:pPr>
        <w:jc w:val="center"/>
        <w:rPr>
          <w:b/>
          <w:sz w:val="44"/>
          <w:szCs w:val="44"/>
        </w:rPr>
      </w:pPr>
    </w:p>
    <w:p w:rsidR="00EE13EC" w:rsidRDefault="00EE13EC" w:rsidP="00A875FB">
      <w:pPr>
        <w:jc w:val="center"/>
        <w:rPr>
          <w:b/>
          <w:sz w:val="44"/>
          <w:szCs w:val="44"/>
        </w:rPr>
      </w:pPr>
    </w:p>
    <w:p w:rsidR="00EE13EC" w:rsidRPr="00035501" w:rsidRDefault="00EE13EC" w:rsidP="00A875FB">
      <w:pPr>
        <w:jc w:val="center"/>
        <w:rPr>
          <w:rFonts w:cs="Times New Roman"/>
          <w:b/>
          <w:sz w:val="36"/>
          <w:szCs w:val="36"/>
        </w:rPr>
      </w:pPr>
      <w:r w:rsidRPr="00035501">
        <w:rPr>
          <w:rFonts w:cs="Times New Roman"/>
          <w:b/>
          <w:sz w:val="36"/>
          <w:szCs w:val="36"/>
        </w:rPr>
        <w:t>FÉRIAS WEB</w:t>
      </w:r>
    </w:p>
    <w:p w:rsidR="00EE13EC" w:rsidRPr="00EE13EC" w:rsidRDefault="00EE13EC" w:rsidP="00A875FB">
      <w:pPr>
        <w:jc w:val="center"/>
      </w:pPr>
    </w:p>
    <w:p w:rsidR="00035501" w:rsidRDefault="00035501" w:rsidP="00A875FB">
      <w:pPr>
        <w:jc w:val="center"/>
        <w:rPr>
          <w:sz w:val="28"/>
          <w:szCs w:val="28"/>
        </w:rPr>
      </w:pPr>
    </w:p>
    <w:p w:rsidR="00EE13EC" w:rsidRPr="00EE13EC" w:rsidRDefault="00EE13EC" w:rsidP="00A875FB">
      <w:pPr>
        <w:jc w:val="center"/>
        <w:rPr>
          <w:sz w:val="28"/>
          <w:szCs w:val="28"/>
        </w:rPr>
      </w:pPr>
      <w:r w:rsidRPr="00EE13EC">
        <w:rPr>
          <w:sz w:val="28"/>
          <w:szCs w:val="28"/>
        </w:rPr>
        <w:t>Manual de utilização de Férias Web pelos Órgãos</w:t>
      </w:r>
    </w:p>
    <w:p w:rsidR="00EE13EC" w:rsidRPr="00EE13EC" w:rsidRDefault="00EE13EC" w:rsidP="00A875FB">
      <w:pPr>
        <w:jc w:val="center"/>
        <w:rPr>
          <w:sz w:val="28"/>
          <w:szCs w:val="28"/>
        </w:rPr>
      </w:pPr>
      <w:proofErr w:type="gramStart"/>
      <w:r w:rsidRPr="00EE13EC">
        <w:rPr>
          <w:sz w:val="28"/>
          <w:szCs w:val="28"/>
        </w:rPr>
        <w:t>usuários</w:t>
      </w:r>
      <w:proofErr w:type="gramEnd"/>
      <w:r w:rsidRPr="00EE13EC">
        <w:rPr>
          <w:sz w:val="28"/>
          <w:szCs w:val="28"/>
        </w:rPr>
        <w:t xml:space="preserve"> do SIAPE</w:t>
      </w:r>
    </w:p>
    <w:p w:rsidR="00F6046E" w:rsidRPr="00EE13EC" w:rsidRDefault="00F6046E" w:rsidP="00A875FB">
      <w:pPr>
        <w:jc w:val="center"/>
        <w:rPr>
          <w:sz w:val="28"/>
          <w:szCs w:val="28"/>
        </w:rPr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D03FB6" w:rsidP="00A875FB">
      <w:pPr>
        <w:jc w:val="center"/>
      </w:pPr>
      <w:r>
        <w:rPr>
          <w:rFonts w:ascii="Arial" w:eastAsia="Arial" w:hAnsi="Arial"/>
          <w:noProof/>
          <w:sz w:val="64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2140585</wp:posOffset>
            </wp:positionH>
            <wp:positionV relativeFrom="paragraph">
              <wp:posOffset>100330</wp:posOffset>
            </wp:positionV>
            <wp:extent cx="1408430" cy="815340"/>
            <wp:effectExtent l="19050" t="0" r="1270" b="0"/>
            <wp:wrapNone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F6046E" w:rsidP="00A875FB">
      <w:pPr>
        <w:jc w:val="center"/>
      </w:pPr>
    </w:p>
    <w:p w:rsidR="00F6046E" w:rsidRDefault="003E2CEE" w:rsidP="00A875FB">
      <w:pPr>
        <w:jc w:val="center"/>
      </w:pPr>
      <w:r>
        <w:t>MAIO</w:t>
      </w:r>
      <w:r w:rsidR="00035501">
        <w:t xml:space="preserve"> 2017</w:t>
      </w:r>
    </w:p>
    <w:p w:rsidR="00F6046E" w:rsidRDefault="00F6046E" w:rsidP="00210740"/>
    <w:p w:rsidR="00F6046E" w:rsidRDefault="00F6046E" w:rsidP="00210740">
      <w:pPr>
        <w:sectPr w:rsidR="00F6046E" w:rsidSect="00A56285">
          <w:type w:val="continuous"/>
          <w:pgSz w:w="11900" w:h="16840"/>
          <w:pgMar w:top="1440" w:right="1552" w:bottom="441" w:left="1418" w:header="0" w:footer="0" w:gutter="0"/>
          <w:cols w:space="0" w:equalWidth="0">
            <w:col w:w="8930"/>
          </w:cols>
          <w:titlePg/>
          <w:docGrid w:linePitch="360"/>
        </w:sectPr>
      </w:pPr>
    </w:p>
    <w:p w:rsidR="00F6046E" w:rsidRDefault="00F6046E" w:rsidP="00210740">
      <w:bookmarkStart w:id="0" w:name="page2"/>
      <w:bookmarkEnd w:id="0"/>
    </w:p>
    <w:p w:rsidR="00F6046E" w:rsidRDefault="00F6046E" w:rsidP="00210740"/>
    <w:p w:rsidR="00F6046E" w:rsidRDefault="00F6046E" w:rsidP="00210740">
      <w:pPr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ÍNDICE</w:t>
      </w:r>
    </w:p>
    <w:p w:rsidR="00F6046E" w:rsidRDefault="00F6046E" w:rsidP="00210740"/>
    <w:p w:rsidR="00F6046E" w:rsidRDefault="00F6046E" w:rsidP="00210740"/>
    <w:p w:rsidR="00F6046E" w:rsidRDefault="004D7FB9" w:rsidP="00210740">
      <w:r>
        <w:t xml:space="preserve"> ORIENTAÇÕES</w:t>
      </w:r>
      <w:r w:rsidR="00F73BE3">
        <w:t xml:space="preserve"> GERAIS</w:t>
      </w:r>
      <w:proofErr w:type="gramStart"/>
      <w:r w:rsidR="007450DB">
        <w:t xml:space="preserve">  </w:t>
      </w:r>
      <w:proofErr w:type="gramEnd"/>
      <w:r w:rsidR="006B5601">
        <w:t>___</w:t>
      </w:r>
      <w:r w:rsidR="007450DB">
        <w:t>__________________________________________________</w:t>
      </w:r>
      <w:r w:rsidR="00535873">
        <w:t>0</w:t>
      </w:r>
      <w:r w:rsidR="00F6046E" w:rsidRPr="004D7FB9">
        <w:t>3</w:t>
      </w:r>
    </w:p>
    <w:p w:rsidR="00F6046E" w:rsidRDefault="00F6046E" w:rsidP="00210740"/>
    <w:p w:rsidR="00F6046E" w:rsidRDefault="00F6046E" w:rsidP="00210740"/>
    <w:p w:rsidR="00F6046E" w:rsidRDefault="00AC5836" w:rsidP="00210740">
      <w:r>
        <w:t>ORIENTAÇÕES</w:t>
      </w:r>
      <w:r w:rsidR="008046A0" w:rsidRPr="008046A0">
        <w:t xml:space="preserve"> PARA PROGRAMAÇÃO DE FÉRIAS</w:t>
      </w:r>
      <w:r>
        <w:t xml:space="preserve"> ANUAIS_</w:t>
      </w:r>
      <w:r w:rsidR="007450DB">
        <w:t>__________________________</w:t>
      </w:r>
      <w:r w:rsidR="0045283C">
        <w:t>04</w:t>
      </w:r>
    </w:p>
    <w:p w:rsidR="00F6046E" w:rsidRDefault="00F6046E" w:rsidP="00210740"/>
    <w:p w:rsidR="00F6046E" w:rsidRDefault="00F6046E" w:rsidP="00210740"/>
    <w:p w:rsidR="00F6046E" w:rsidRDefault="00F6046E" w:rsidP="00210740">
      <w:r>
        <w:t>DIREITOS E NORMAS GERAIS PARA USUFRUTO</w:t>
      </w:r>
      <w:r w:rsidR="008046A0">
        <w:t>___________________________________</w:t>
      </w:r>
      <w:r w:rsidR="0045283C">
        <w:t>04</w:t>
      </w:r>
    </w:p>
    <w:p w:rsidR="00F6046E" w:rsidRDefault="00F6046E" w:rsidP="00210740"/>
    <w:p w:rsidR="00F6046E" w:rsidRDefault="00F6046E" w:rsidP="00210740"/>
    <w:p w:rsidR="00F6046E" w:rsidRDefault="00F6046E" w:rsidP="00210740">
      <w:r>
        <w:t>REMUNERAÇÃO</w:t>
      </w:r>
      <w:r w:rsidR="008132A4">
        <w:t>____________________________________________________________</w:t>
      </w:r>
      <w:r w:rsidR="0045283C">
        <w:t>05</w:t>
      </w:r>
    </w:p>
    <w:p w:rsidR="00F6046E" w:rsidRDefault="00F6046E" w:rsidP="00210740"/>
    <w:p w:rsidR="008132A4" w:rsidRDefault="008132A4" w:rsidP="00210740"/>
    <w:p w:rsidR="00F6046E" w:rsidRDefault="00F6046E" w:rsidP="00210740">
      <w:r>
        <w:t>DAS SITUAÇÕES EXCEPCIONAIS</w:t>
      </w:r>
      <w:r w:rsidR="008132A4">
        <w:t>________________________________________________</w:t>
      </w:r>
      <w:r w:rsidR="0045283C">
        <w:t>05</w:t>
      </w:r>
    </w:p>
    <w:p w:rsidR="00F6046E" w:rsidRDefault="00F6046E" w:rsidP="00210740"/>
    <w:p w:rsidR="008132A4" w:rsidRPr="008132A4" w:rsidRDefault="008132A4" w:rsidP="00210740">
      <w:pPr>
        <w:rPr>
          <w:sz w:val="16"/>
          <w:szCs w:val="16"/>
        </w:rPr>
      </w:pPr>
    </w:p>
    <w:p w:rsidR="00F6046E" w:rsidRDefault="00E4620D" w:rsidP="00210740">
      <w:r>
        <w:t>ACESSANDO O SIGEPE NO MÓDULO SERVIDOR____________________________________</w:t>
      </w:r>
      <w:r w:rsidR="0045283C">
        <w:t>06</w:t>
      </w:r>
    </w:p>
    <w:p w:rsidR="00F6046E" w:rsidRDefault="00F6046E" w:rsidP="00210740"/>
    <w:p w:rsidR="00E4620D" w:rsidRDefault="00E4620D" w:rsidP="00210740"/>
    <w:p w:rsidR="00F6046E" w:rsidRDefault="00E4620D" w:rsidP="00210740">
      <w:r>
        <w:t>SOLICITAÇÃO DE FÉRIAS______________________________________________________</w:t>
      </w:r>
      <w:r w:rsidR="0045283C">
        <w:t>07</w:t>
      </w:r>
    </w:p>
    <w:p w:rsidR="00F6046E" w:rsidRDefault="00F6046E" w:rsidP="00210740"/>
    <w:p w:rsidR="00F6046E" w:rsidRDefault="00F6046E" w:rsidP="00210740"/>
    <w:p w:rsidR="00F6046E" w:rsidRDefault="00E4620D" w:rsidP="00210740">
      <w:r>
        <w:t>EXCLUIR SOLICITAÇÃO DE FÉRIAS NÃO HOMOLOGADA______________________________</w:t>
      </w:r>
      <w:r w:rsidR="0045283C">
        <w:t>11</w:t>
      </w:r>
    </w:p>
    <w:p w:rsidR="00F6046E" w:rsidRDefault="00F6046E" w:rsidP="00210740"/>
    <w:p w:rsidR="00B0099A" w:rsidRDefault="00B0099A" w:rsidP="00210740"/>
    <w:p w:rsidR="00F6046E" w:rsidRDefault="00B0099A" w:rsidP="00210740">
      <w:r>
        <w:t>ALTERAR SOLICITAÇÃO DE FÉRIAS NÃO HOMOLOGADA______________________________</w:t>
      </w:r>
      <w:r w:rsidR="0045283C">
        <w:t>14</w:t>
      </w:r>
    </w:p>
    <w:p w:rsidR="00F6046E" w:rsidRDefault="00F6046E" w:rsidP="00210740"/>
    <w:p w:rsidR="00B0099A" w:rsidRDefault="00B0099A" w:rsidP="00210740"/>
    <w:p w:rsidR="00F6046E" w:rsidRDefault="00B0099A" w:rsidP="00210740">
      <w:r>
        <w:t>ALTERAR SOLICITAÇÃO DE FÉRIAS JÁ HOMOLOGADA________________________________</w:t>
      </w:r>
      <w:r w:rsidR="0045283C">
        <w:t>17</w:t>
      </w:r>
    </w:p>
    <w:p w:rsidR="00F6046E" w:rsidRDefault="00F6046E" w:rsidP="00210740"/>
    <w:p w:rsidR="00F6046E" w:rsidRDefault="00F6046E" w:rsidP="00210740"/>
    <w:p w:rsidR="00F6046E" w:rsidRDefault="005559D8" w:rsidP="00210740">
      <w:r>
        <w:t xml:space="preserve">HOMOLOGAÇÃO (GESTOR) </w:t>
      </w:r>
      <w:r w:rsidR="00EE7D98">
        <w:t>____________________________________________________</w:t>
      </w:r>
      <w:r w:rsidR="0045283C">
        <w:t>20</w:t>
      </w:r>
    </w:p>
    <w:p w:rsidR="00F6046E" w:rsidRDefault="00F6046E" w:rsidP="00210740"/>
    <w:p w:rsidR="00535873" w:rsidRDefault="00535873" w:rsidP="00210740"/>
    <w:p w:rsidR="00F6046E" w:rsidRDefault="005559D8" w:rsidP="00210740">
      <w:r>
        <w:t>ACESSANDO SIAPENET NO MÓDULO ÓRGÃO______________________________________</w:t>
      </w:r>
      <w:r w:rsidR="0045283C">
        <w:t>20</w:t>
      </w:r>
    </w:p>
    <w:p w:rsidR="00F6046E" w:rsidRDefault="00F6046E" w:rsidP="00210740"/>
    <w:p w:rsidR="00535873" w:rsidRDefault="00535873" w:rsidP="00210740"/>
    <w:p w:rsidR="00535873" w:rsidRPr="00535873" w:rsidRDefault="005559D8" w:rsidP="00535873">
      <w:r w:rsidRPr="00535873">
        <w:t>CONSULTA E HOMOLOGAÇÃO DA SOLICITAÇÃO DE FÉRIAS DO(S) SERVIDOR</w:t>
      </w:r>
      <w:r>
        <w:t>_____________</w:t>
      </w:r>
      <w:r w:rsidR="0045283C">
        <w:t>25</w:t>
      </w:r>
    </w:p>
    <w:p w:rsidR="00F6046E" w:rsidRDefault="00F6046E" w:rsidP="00210740"/>
    <w:p w:rsidR="005559D8" w:rsidRDefault="005559D8" w:rsidP="00210740"/>
    <w:p w:rsidR="00F6046E" w:rsidRDefault="00F6046E" w:rsidP="00210740"/>
    <w:p w:rsidR="00A875FB" w:rsidRDefault="00A875FB" w:rsidP="00210740">
      <w:pPr>
        <w:rPr>
          <w:u w:val="single"/>
        </w:rPr>
      </w:pPr>
      <w:bookmarkStart w:id="1" w:name="page3"/>
      <w:bookmarkEnd w:id="1"/>
    </w:p>
    <w:p w:rsidR="00A875FB" w:rsidRDefault="00A875FB" w:rsidP="00210740">
      <w:pPr>
        <w:rPr>
          <w:u w:val="single"/>
        </w:rPr>
      </w:pPr>
    </w:p>
    <w:p w:rsidR="00A875FB" w:rsidRDefault="00A875FB" w:rsidP="00210740">
      <w:pPr>
        <w:rPr>
          <w:u w:val="single"/>
        </w:rPr>
      </w:pPr>
    </w:p>
    <w:p w:rsidR="00A875FB" w:rsidRDefault="00A875FB" w:rsidP="00210740">
      <w:pPr>
        <w:rPr>
          <w:u w:val="single"/>
        </w:rPr>
      </w:pPr>
    </w:p>
    <w:p w:rsidR="006B5601" w:rsidRDefault="006B5601" w:rsidP="00210740">
      <w:pPr>
        <w:rPr>
          <w:u w:val="single"/>
        </w:rPr>
      </w:pPr>
    </w:p>
    <w:p w:rsidR="00EE7D98" w:rsidRDefault="00EE7D98" w:rsidP="00210740">
      <w:pPr>
        <w:rPr>
          <w:u w:val="single"/>
        </w:rPr>
      </w:pPr>
    </w:p>
    <w:p w:rsidR="00EE7D98" w:rsidRDefault="00EE7D98" w:rsidP="00210740">
      <w:pPr>
        <w:rPr>
          <w:u w:val="single"/>
        </w:rPr>
      </w:pPr>
    </w:p>
    <w:p w:rsidR="00963ED4" w:rsidRDefault="00963ED4" w:rsidP="00210740">
      <w:pPr>
        <w:rPr>
          <w:u w:val="single"/>
        </w:rPr>
      </w:pPr>
    </w:p>
    <w:p w:rsidR="00963ED4" w:rsidRDefault="00963ED4" w:rsidP="00210740">
      <w:pPr>
        <w:rPr>
          <w:u w:val="single"/>
        </w:rPr>
      </w:pPr>
    </w:p>
    <w:p w:rsidR="00963ED4" w:rsidRDefault="00963ED4" w:rsidP="00210740">
      <w:pPr>
        <w:rPr>
          <w:u w:val="single"/>
        </w:rPr>
      </w:pPr>
    </w:p>
    <w:p w:rsidR="00EE7D98" w:rsidRDefault="00EE7D98" w:rsidP="00210740">
      <w:pPr>
        <w:rPr>
          <w:u w:val="single"/>
        </w:rPr>
      </w:pPr>
    </w:p>
    <w:p w:rsidR="006B5601" w:rsidRDefault="006B5601" w:rsidP="00210740">
      <w:pPr>
        <w:rPr>
          <w:u w:val="single"/>
        </w:rPr>
      </w:pPr>
    </w:p>
    <w:p w:rsidR="00A875FB" w:rsidRDefault="00A875FB" w:rsidP="00210740">
      <w:pPr>
        <w:rPr>
          <w:u w:val="single"/>
        </w:rPr>
      </w:pPr>
    </w:p>
    <w:p w:rsidR="00A875FB" w:rsidRDefault="00A875FB" w:rsidP="00210740">
      <w:pPr>
        <w:rPr>
          <w:u w:val="single"/>
        </w:rPr>
      </w:pPr>
    </w:p>
    <w:p w:rsidR="00A875FB" w:rsidRDefault="00A875FB" w:rsidP="00210740">
      <w:pPr>
        <w:rPr>
          <w:u w:val="single"/>
        </w:rPr>
      </w:pPr>
    </w:p>
    <w:p w:rsidR="00F6046E" w:rsidRPr="006B5601" w:rsidRDefault="004D7FB9" w:rsidP="006B5601">
      <w:pPr>
        <w:jc w:val="center"/>
        <w:rPr>
          <w:b/>
          <w:sz w:val="24"/>
          <w:szCs w:val="24"/>
          <w:u w:val="single"/>
        </w:rPr>
      </w:pPr>
      <w:r w:rsidRPr="006B5601">
        <w:rPr>
          <w:b/>
          <w:sz w:val="24"/>
          <w:szCs w:val="24"/>
          <w:u w:val="single"/>
        </w:rPr>
        <w:lastRenderedPageBreak/>
        <w:t>ORIENTAÇÕES</w:t>
      </w:r>
      <w:r w:rsidR="00F73BE3" w:rsidRPr="006B5601">
        <w:rPr>
          <w:b/>
          <w:sz w:val="24"/>
          <w:szCs w:val="24"/>
          <w:u w:val="single"/>
        </w:rPr>
        <w:t xml:space="preserve"> GERAIS</w:t>
      </w:r>
    </w:p>
    <w:p w:rsidR="00F6046E" w:rsidRPr="008046A0" w:rsidRDefault="00F6046E" w:rsidP="006B5601">
      <w:pPr>
        <w:jc w:val="center"/>
      </w:pPr>
    </w:p>
    <w:p w:rsidR="007B0B2F" w:rsidRPr="008046A0" w:rsidRDefault="007B0B2F" w:rsidP="00210740">
      <w:pPr>
        <w:rPr>
          <w:rFonts w:cs="Times New Roman"/>
          <w:u w:val="single"/>
        </w:rPr>
      </w:pPr>
      <w:r w:rsidRPr="008046A0">
        <w:rPr>
          <w:rFonts w:cs="Times New Roman"/>
          <w:bCs/>
          <w:u w:val="single"/>
        </w:rPr>
        <w:t>1. Visão Geral do módulo</w:t>
      </w:r>
    </w:p>
    <w:p w:rsidR="007B0B2F" w:rsidRPr="007B0B2F" w:rsidRDefault="007B0B2F" w:rsidP="00210740">
      <w:pPr>
        <w:rPr>
          <w:rFonts w:cs="Times New Roman"/>
        </w:rPr>
      </w:pPr>
    </w:p>
    <w:p w:rsidR="007B0B2F" w:rsidRPr="007B0B2F" w:rsidRDefault="007B0B2F" w:rsidP="006E2E34">
      <w:pPr>
        <w:jc w:val="both"/>
        <w:rPr>
          <w:rFonts w:cs="Times New Roman"/>
        </w:rPr>
      </w:pPr>
      <w:r w:rsidRPr="007B0B2F">
        <w:rPr>
          <w:rFonts w:cs="Times New Roman"/>
        </w:rPr>
        <w:t xml:space="preserve">No cenário de inovação e modernização do controle das operações atinentes aos Recursos Humanos, </w:t>
      </w:r>
      <w:proofErr w:type="gramStart"/>
      <w:r w:rsidRPr="007B0B2F">
        <w:rPr>
          <w:rFonts w:cs="Times New Roman"/>
        </w:rPr>
        <w:t>foi</w:t>
      </w:r>
      <w:proofErr w:type="gramEnd"/>
      <w:r w:rsidRPr="007B0B2F">
        <w:rPr>
          <w:rFonts w:cs="Times New Roman"/>
        </w:rPr>
        <w:t xml:space="preserve"> desenvolvido o Módulo Férias Web do </w:t>
      </w:r>
      <w:r w:rsidR="00E41411">
        <w:rPr>
          <w:rFonts w:cs="Times New Roman"/>
        </w:rPr>
        <w:t>SIGEPE</w:t>
      </w:r>
      <w:r w:rsidRPr="007B0B2F">
        <w:rPr>
          <w:rFonts w:cs="Times New Roman"/>
        </w:rPr>
        <w:t>, com o objetivo de facilitar e agilizar o processo de marcação de férias dos servidores.</w:t>
      </w:r>
    </w:p>
    <w:p w:rsidR="007B0B2F" w:rsidRPr="007B0B2F" w:rsidRDefault="007B0B2F" w:rsidP="006E2E34">
      <w:pPr>
        <w:jc w:val="both"/>
        <w:rPr>
          <w:rFonts w:cs="Times New Roman"/>
        </w:rPr>
      </w:pPr>
    </w:p>
    <w:p w:rsidR="007B0B2F" w:rsidRPr="007B0B2F" w:rsidRDefault="007B0B2F" w:rsidP="006E2E34">
      <w:pPr>
        <w:jc w:val="both"/>
        <w:rPr>
          <w:rFonts w:cs="Times New Roman"/>
        </w:rPr>
      </w:pPr>
      <w:r w:rsidRPr="007B0B2F">
        <w:rPr>
          <w:rFonts w:cs="Times New Roman"/>
        </w:rPr>
        <w:t>O próprio servidor programa</w:t>
      </w:r>
      <w:proofErr w:type="gramStart"/>
      <w:r w:rsidR="00D474BB">
        <w:rPr>
          <w:rFonts w:cs="Times New Roman"/>
        </w:rPr>
        <w:t>,</w:t>
      </w:r>
      <w:r w:rsidR="00D474BB" w:rsidRPr="007B0B2F">
        <w:rPr>
          <w:rFonts w:cs="Times New Roman"/>
        </w:rPr>
        <w:t xml:space="preserve"> altera</w:t>
      </w:r>
      <w:proofErr w:type="gramEnd"/>
      <w:r w:rsidRPr="007B0B2F">
        <w:rPr>
          <w:rFonts w:cs="Times New Roman"/>
        </w:rPr>
        <w:t xml:space="preserve"> e acompanha a solicitação de suas férias, sem a intervenção a área de Recursos Humanos.</w:t>
      </w:r>
    </w:p>
    <w:p w:rsidR="007B0B2F" w:rsidRPr="007B0B2F" w:rsidRDefault="007B0B2F" w:rsidP="00210740">
      <w:pPr>
        <w:rPr>
          <w:rFonts w:cs="Times New Roman"/>
        </w:rPr>
      </w:pPr>
    </w:p>
    <w:p w:rsidR="007B0B2F" w:rsidRPr="007B0B2F" w:rsidRDefault="007B0B2F" w:rsidP="006E2E34">
      <w:pPr>
        <w:jc w:val="both"/>
        <w:rPr>
          <w:rFonts w:cs="Times New Roman"/>
        </w:rPr>
      </w:pPr>
      <w:proofErr w:type="gramStart"/>
      <w:r w:rsidRPr="007B0B2F">
        <w:rPr>
          <w:rFonts w:cs="Times New Roman"/>
        </w:rPr>
        <w:t>O “Férias</w:t>
      </w:r>
      <w:proofErr w:type="gramEnd"/>
      <w:r w:rsidRPr="007B0B2F">
        <w:rPr>
          <w:rFonts w:cs="Times New Roman"/>
        </w:rPr>
        <w:t xml:space="preserve"> Web” é direcionado tanto às áreas de gestão de pessoas dos órgãos, quanto aos servidores e suas chefias, que também interagem com o sistema para obter informações ou solicitar serviços.</w:t>
      </w:r>
    </w:p>
    <w:p w:rsidR="007B0B2F" w:rsidRPr="007B0B2F" w:rsidRDefault="007B0B2F" w:rsidP="00210740">
      <w:pPr>
        <w:rPr>
          <w:rFonts w:cs="Times New Roman"/>
          <w:bCs/>
        </w:rPr>
      </w:pPr>
    </w:p>
    <w:p w:rsidR="007B0B2F" w:rsidRPr="00F73BE3" w:rsidRDefault="007B0B2F" w:rsidP="00210740">
      <w:pPr>
        <w:rPr>
          <w:rFonts w:cs="Times New Roman"/>
          <w:u w:val="single"/>
        </w:rPr>
      </w:pPr>
      <w:r w:rsidRPr="00F73BE3">
        <w:rPr>
          <w:rFonts w:cs="Times New Roman"/>
          <w:bCs/>
          <w:u w:val="single"/>
        </w:rPr>
        <w:t>2. Público-alvo</w:t>
      </w:r>
    </w:p>
    <w:p w:rsidR="007B0B2F" w:rsidRPr="007B0B2F" w:rsidRDefault="007B0B2F" w:rsidP="00210740">
      <w:pPr>
        <w:rPr>
          <w:rFonts w:cs="Times New Roman"/>
        </w:rPr>
      </w:pPr>
    </w:p>
    <w:p w:rsidR="007B0B2F" w:rsidRPr="007B0B2F" w:rsidRDefault="007B0B2F" w:rsidP="006E2E34">
      <w:pPr>
        <w:jc w:val="both"/>
        <w:rPr>
          <w:rFonts w:cs="Times New Roman"/>
        </w:rPr>
      </w:pPr>
      <w:r w:rsidRPr="007B0B2F">
        <w:rPr>
          <w:rFonts w:cs="Times New Roman"/>
        </w:rPr>
        <w:t xml:space="preserve">O módulo é destinado aos </w:t>
      </w:r>
      <w:r w:rsidRPr="00611DF7">
        <w:rPr>
          <w:rFonts w:cs="Times New Roman"/>
          <w:b/>
        </w:rPr>
        <w:t>servidores</w:t>
      </w:r>
      <w:r w:rsidRPr="007B0B2F">
        <w:rPr>
          <w:rFonts w:cs="Times New Roman"/>
        </w:rPr>
        <w:t xml:space="preserve">, para consulta, marcação, alteração e homologação de férias. Também </w:t>
      </w:r>
      <w:proofErr w:type="gramStart"/>
      <w:r w:rsidRPr="007B0B2F">
        <w:rPr>
          <w:rFonts w:cs="Times New Roman"/>
        </w:rPr>
        <w:t>destina-se</w:t>
      </w:r>
      <w:proofErr w:type="gramEnd"/>
      <w:r w:rsidRPr="007B0B2F">
        <w:rPr>
          <w:rFonts w:cs="Times New Roman"/>
        </w:rPr>
        <w:t xml:space="preserve"> ao </w:t>
      </w:r>
      <w:r w:rsidRPr="00611DF7">
        <w:rPr>
          <w:rFonts w:cs="Times New Roman"/>
          <w:b/>
        </w:rPr>
        <w:t>homologador e ao gestor de RH</w:t>
      </w:r>
      <w:r w:rsidRPr="007B0B2F">
        <w:rPr>
          <w:rFonts w:cs="Times New Roman"/>
        </w:rPr>
        <w:t>, que executam suas atividades utilizando o módulo.</w:t>
      </w:r>
    </w:p>
    <w:p w:rsidR="007B0B2F" w:rsidRPr="007B0B2F" w:rsidRDefault="007B0B2F" w:rsidP="00210740">
      <w:pPr>
        <w:rPr>
          <w:rFonts w:cs="Times New Roman"/>
          <w:bCs/>
        </w:rPr>
      </w:pPr>
    </w:p>
    <w:p w:rsidR="007B0B2F" w:rsidRPr="00F73BE3" w:rsidRDefault="007B0B2F" w:rsidP="00210740">
      <w:pPr>
        <w:rPr>
          <w:rFonts w:cs="Times New Roman"/>
          <w:u w:val="single"/>
        </w:rPr>
      </w:pPr>
      <w:r w:rsidRPr="00F73BE3">
        <w:rPr>
          <w:rFonts w:cs="Times New Roman"/>
          <w:bCs/>
          <w:u w:val="single"/>
        </w:rPr>
        <w:t>3. Funcionalidades</w:t>
      </w:r>
    </w:p>
    <w:p w:rsidR="007B0B2F" w:rsidRPr="007B0B2F" w:rsidRDefault="007B0B2F" w:rsidP="00210740">
      <w:pPr>
        <w:rPr>
          <w:rFonts w:cs="Times New Roman"/>
        </w:rPr>
      </w:pPr>
    </w:p>
    <w:p w:rsidR="007B0B2F" w:rsidRDefault="007B0B2F" w:rsidP="006E2E34">
      <w:pPr>
        <w:jc w:val="both"/>
        <w:rPr>
          <w:rFonts w:cs="Times New Roman"/>
        </w:rPr>
      </w:pPr>
      <w:r w:rsidRPr="007B0B2F">
        <w:rPr>
          <w:rFonts w:cs="Times New Roman"/>
        </w:rPr>
        <w:t>O Módulo Féria</w:t>
      </w:r>
      <w:r w:rsidR="00BD07CE">
        <w:rPr>
          <w:rFonts w:cs="Times New Roman"/>
        </w:rPr>
        <w:t xml:space="preserve">s Web </w:t>
      </w:r>
      <w:proofErr w:type="gramStart"/>
      <w:r w:rsidR="00BD07CE">
        <w:rPr>
          <w:rFonts w:cs="Times New Roman"/>
        </w:rPr>
        <w:t>apresenta</w:t>
      </w:r>
      <w:proofErr w:type="gramEnd"/>
      <w:r w:rsidR="00BD07CE">
        <w:rPr>
          <w:rFonts w:cs="Times New Roman"/>
        </w:rPr>
        <w:t xml:space="preserve"> funcionalidade </w:t>
      </w:r>
      <w:r w:rsidRPr="007B0B2F">
        <w:rPr>
          <w:rFonts w:cs="Times New Roman"/>
        </w:rPr>
        <w:t>de consulta, a solicitação, alteração e homologação de férias. O Módulo facilitará o processo de marcação de férias dos servidores que, dessa forma, não necessitarão mais de papel para requerer suas férias.</w:t>
      </w:r>
    </w:p>
    <w:p w:rsidR="006E2E34" w:rsidRDefault="006E2E34" w:rsidP="00210740">
      <w:pPr>
        <w:rPr>
          <w:rFonts w:cs="Times New Roman"/>
        </w:rPr>
      </w:pPr>
    </w:p>
    <w:p w:rsidR="00B27AB3" w:rsidRPr="00B27AB3" w:rsidRDefault="00B27AB3" w:rsidP="00B27AB3">
      <w:pPr>
        <w:rPr>
          <w:rFonts w:cs="Times New Roman"/>
        </w:rPr>
      </w:pPr>
      <w:r w:rsidRPr="00B27AB3">
        <w:rPr>
          <w:rFonts w:cs="Times New Roman"/>
        </w:rPr>
        <w:t>Informamos ainda que as reprogramações, cancelamento e interrupções das férias já marcadas e homologadas continuarão na responsabilidade de cada secretaria das unidades e departamentos acadêmicos.</w:t>
      </w:r>
    </w:p>
    <w:p w:rsidR="007B0B2F" w:rsidRPr="007B0B2F" w:rsidRDefault="007B0B2F" w:rsidP="00210740">
      <w:pPr>
        <w:rPr>
          <w:rFonts w:cs="Times New Roman"/>
          <w:bCs/>
        </w:rPr>
      </w:pPr>
    </w:p>
    <w:p w:rsidR="007B0B2F" w:rsidRPr="007B0B2F" w:rsidRDefault="007B0B2F" w:rsidP="00210740">
      <w:pPr>
        <w:rPr>
          <w:rFonts w:cs="Times New Roman"/>
        </w:rPr>
      </w:pPr>
      <w:r w:rsidRPr="007B0B2F">
        <w:rPr>
          <w:rFonts w:cs="Times New Roman"/>
          <w:bCs/>
        </w:rPr>
        <w:t>4</w:t>
      </w:r>
      <w:r w:rsidRPr="00F73BE3">
        <w:rPr>
          <w:rFonts w:cs="Times New Roman"/>
          <w:bCs/>
          <w:u w:val="single"/>
        </w:rPr>
        <w:t>. Perfil de acesso ao sistema</w:t>
      </w:r>
    </w:p>
    <w:p w:rsidR="007B0B2F" w:rsidRPr="007B0B2F" w:rsidRDefault="007B0B2F" w:rsidP="00210740">
      <w:pPr>
        <w:rPr>
          <w:rFonts w:cs="Times New Roman"/>
        </w:rPr>
      </w:pPr>
    </w:p>
    <w:p w:rsidR="007B0B2F" w:rsidRPr="007B0B2F" w:rsidRDefault="007B0B2F" w:rsidP="00A875FB">
      <w:pPr>
        <w:numPr>
          <w:ilvl w:val="0"/>
          <w:numId w:val="26"/>
        </w:numPr>
        <w:rPr>
          <w:rFonts w:cs="Times New Roman"/>
        </w:rPr>
      </w:pPr>
      <w:r w:rsidRPr="00611DF7">
        <w:rPr>
          <w:rFonts w:cs="Times New Roman"/>
          <w:b/>
        </w:rPr>
        <w:t>Servidor (Sigepe</w:t>
      </w:r>
      <w:r w:rsidRPr="007B0B2F">
        <w:rPr>
          <w:rFonts w:cs="Times New Roman"/>
        </w:rPr>
        <w:t>): perfil do próprio servidor, que permite programar, alterar e acompanhar a solicitação de suas férias, sem a intervenção a área de Recursos Humanos.</w:t>
      </w:r>
    </w:p>
    <w:p w:rsidR="007B0B2F" w:rsidRPr="007B0B2F" w:rsidRDefault="007B0B2F" w:rsidP="00210740">
      <w:pPr>
        <w:rPr>
          <w:rFonts w:cs="Times New Roman"/>
        </w:rPr>
      </w:pPr>
    </w:p>
    <w:p w:rsidR="00632265" w:rsidRDefault="007B0B2F" w:rsidP="00A875FB">
      <w:pPr>
        <w:numPr>
          <w:ilvl w:val="0"/>
          <w:numId w:val="26"/>
        </w:numPr>
        <w:rPr>
          <w:rFonts w:cs="Times New Roman"/>
        </w:rPr>
      </w:pPr>
      <w:r w:rsidRPr="00611DF7">
        <w:rPr>
          <w:rFonts w:cs="Times New Roman"/>
          <w:b/>
        </w:rPr>
        <w:t>Homologador (</w:t>
      </w:r>
      <w:proofErr w:type="gramStart"/>
      <w:r w:rsidRPr="00611DF7">
        <w:rPr>
          <w:rFonts w:cs="Times New Roman"/>
          <w:b/>
        </w:rPr>
        <w:t>SiapeNet</w:t>
      </w:r>
      <w:proofErr w:type="gramEnd"/>
      <w:r w:rsidRPr="007B0B2F">
        <w:rPr>
          <w:rFonts w:cs="Times New Roman"/>
        </w:rPr>
        <w:t>): para realizar homologação das férias.</w:t>
      </w:r>
      <w:r w:rsidR="00632265">
        <w:rPr>
          <w:rFonts w:cs="Times New Roman"/>
        </w:rPr>
        <w:t xml:space="preserve"> </w:t>
      </w:r>
    </w:p>
    <w:p w:rsidR="00632265" w:rsidRDefault="00632265" w:rsidP="00632265">
      <w:pPr>
        <w:pStyle w:val="PargrafodaLista"/>
        <w:rPr>
          <w:rFonts w:cs="Times New Roman"/>
        </w:rPr>
      </w:pPr>
    </w:p>
    <w:p w:rsidR="007B0B2F" w:rsidRPr="00632265" w:rsidRDefault="00632265" w:rsidP="00632265">
      <w:pPr>
        <w:rPr>
          <w:rFonts w:cs="Times New Roman"/>
          <w:b/>
          <w:color w:val="FF0000"/>
        </w:rPr>
      </w:pPr>
      <w:r w:rsidRPr="00632265">
        <w:rPr>
          <w:rFonts w:cs="Times New Roman"/>
          <w:b/>
          <w:color w:val="FF0000"/>
        </w:rPr>
        <w:t>OBS: As chefias que não possuírem certificado digital deverão entrar em contato com a SUGEP</w:t>
      </w:r>
      <w:r w:rsidR="00611DF7">
        <w:rPr>
          <w:rFonts w:cs="Times New Roman"/>
          <w:b/>
          <w:color w:val="FF0000"/>
        </w:rPr>
        <w:t xml:space="preserve"> através do e-mail </w:t>
      </w:r>
      <w:r w:rsidR="00611DF7" w:rsidRPr="00611DF7">
        <w:rPr>
          <w:rFonts w:cs="Times New Roman"/>
          <w:b/>
          <w:color w:val="0070C0"/>
          <w:u w:val="single"/>
        </w:rPr>
        <w:t>ccp.sugep@ufrpe.br</w:t>
      </w:r>
      <w:proofErr w:type="gramStart"/>
      <w:r w:rsidR="00611DF7">
        <w:rPr>
          <w:rFonts w:cs="Times New Roman"/>
          <w:b/>
          <w:color w:val="FF0000"/>
        </w:rPr>
        <w:t xml:space="preserve"> </w:t>
      </w:r>
      <w:r w:rsidRPr="00632265">
        <w:rPr>
          <w:rFonts w:cs="Times New Roman"/>
          <w:b/>
          <w:color w:val="FF0000"/>
        </w:rPr>
        <w:t xml:space="preserve"> </w:t>
      </w:r>
      <w:proofErr w:type="gramEnd"/>
      <w:r w:rsidRPr="00632265">
        <w:rPr>
          <w:rFonts w:cs="Times New Roman"/>
          <w:b/>
          <w:color w:val="FF0000"/>
        </w:rPr>
        <w:t>a fim de gerar a primeira senha de acesso ao SIAPENET</w:t>
      </w:r>
      <w:r w:rsidR="00611DF7">
        <w:rPr>
          <w:rFonts w:cs="Times New Roman"/>
          <w:b/>
          <w:color w:val="FF0000"/>
        </w:rPr>
        <w:t>.</w:t>
      </w:r>
    </w:p>
    <w:p w:rsidR="007B0B2F" w:rsidRPr="007B0B2F" w:rsidRDefault="007B0B2F" w:rsidP="00210740">
      <w:pPr>
        <w:rPr>
          <w:rFonts w:cs="Times New Roman"/>
        </w:rPr>
      </w:pPr>
    </w:p>
    <w:p w:rsidR="007B0B2F" w:rsidRPr="007B0B2F" w:rsidRDefault="007B0B2F" w:rsidP="00A875FB">
      <w:pPr>
        <w:numPr>
          <w:ilvl w:val="0"/>
          <w:numId w:val="26"/>
        </w:numPr>
        <w:rPr>
          <w:rFonts w:cs="Times New Roman"/>
        </w:rPr>
      </w:pPr>
      <w:r w:rsidRPr="007B0B2F">
        <w:rPr>
          <w:rFonts w:cs="Times New Roman"/>
        </w:rPr>
        <w:t xml:space="preserve">Gestor de RH: vai receber </w:t>
      </w:r>
      <w:proofErr w:type="gramStart"/>
      <w:r w:rsidRPr="007B0B2F">
        <w:rPr>
          <w:rFonts w:cs="Times New Roman"/>
        </w:rPr>
        <w:t>do “férias</w:t>
      </w:r>
      <w:proofErr w:type="gramEnd"/>
      <w:r w:rsidRPr="007B0B2F">
        <w:rPr>
          <w:rFonts w:cs="Times New Roman"/>
        </w:rPr>
        <w:t xml:space="preserve"> web” a confirmação de férias já homologadas. Perfil destinado ao RH. Permite que o gestor de RH receba a confirmação de férias homologadas.</w:t>
      </w:r>
    </w:p>
    <w:p w:rsidR="007B0B2F" w:rsidRDefault="007B0B2F" w:rsidP="00210740">
      <w:pPr>
        <w:rPr>
          <w:rFonts w:cs="Times New Roman"/>
          <w:bCs/>
        </w:rPr>
      </w:pPr>
    </w:p>
    <w:p w:rsidR="007B0B2F" w:rsidRDefault="00BE7CD0" w:rsidP="00210740">
      <w:pPr>
        <w:rPr>
          <w:rFonts w:cs="Times New Roman"/>
        </w:rPr>
      </w:pPr>
      <w:r w:rsidRPr="00D474BB">
        <w:rPr>
          <w:rFonts w:cs="Times New Roman"/>
        </w:rPr>
        <w:t xml:space="preserve">Quando a solicitação for confirmada, será </w:t>
      </w:r>
      <w:proofErr w:type="gramStart"/>
      <w:r w:rsidRPr="00D474BB">
        <w:rPr>
          <w:rFonts w:cs="Times New Roman"/>
        </w:rPr>
        <w:t>enviado</w:t>
      </w:r>
      <w:proofErr w:type="gramEnd"/>
      <w:r w:rsidRPr="00D474BB">
        <w:rPr>
          <w:rFonts w:cs="Times New Roman"/>
        </w:rPr>
        <w:t xml:space="preserve"> ao SIAPE a informação que existe uma solicitação pendente. Também será enviado um email para </w:t>
      </w:r>
      <w:r w:rsidR="00B27AB3" w:rsidRPr="005379D5">
        <w:rPr>
          <w:rFonts w:cs="Times New Roman"/>
          <w:b/>
        </w:rPr>
        <w:t>o e-mail pessoal d</w:t>
      </w:r>
      <w:r w:rsidRPr="005379D5">
        <w:rPr>
          <w:rFonts w:cs="Times New Roman"/>
          <w:b/>
        </w:rPr>
        <w:t>a chefia imediata</w:t>
      </w:r>
      <w:r w:rsidR="00B27AB3" w:rsidRPr="005379D5">
        <w:rPr>
          <w:rFonts w:cs="Times New Roman"/>
          <w:b/>
        </w:rPr>
        <w:t xml:space="preserve"> que se encontr</w:t>
      </w:r>
      <w:r w:rsidR="005379D5" w:rsidRPr="005379D5">
        <w:rPr>
          <w:rFonts w:cs="Times New Roman"/>
          <w:b/>
        </w:rPr>
        <w:t>a</w:t>
      </w:r>
      <w:r w:rsidR="00B27AB3" w:rsidRPr="005379D5">
        <w:rPr>
          <w:rFonts w:cs="Times New Roman"/>
          <w:b/>
        </w:rPr>
        <w:t xml:space="preserve"> cadastrado no seu perfil</w:t>
      </w:r>
      <w:r w:rsidR="00B27AB3">
        <w:rPr>
          <w:rFonts w:cs="Times New Roman"/>
        </w:rPr>
        <w:t>,</w:t>
      </w:r>
      <w:proofErr w:type="gramStart"/>
      <w:r w:rsidR="00B27AB3">
        <w:rPr>
          <w:rFonts w:cs="Times New Roman"/>
        </w:rPr>
        <w:t xml:space="preserve"> </w:t>
      </w:r>
      <w:r w:rsidRPr="00D474BB">
        <w:rPr>
          <w:rFonts w:cs="Times New Roman"/>
        </w:rPr>
        <w:t xml:space="preserve"> </w:t>
      </w:r>
      <w:proofErr w:type="gramEnd"/>
      <w:r w:rsidRPr="00D474BB">
        <w:rPr>
          <w:rFonts w:cs="Times New Roman"/>
        </w:rPr>
        <w:t xml:space="preserve">informando sobre a solicitação. </w:t>
      </w:r>
    </w:p>
    <w:p w:rsidR="00F73BE3" w:rsidRPr="007B0B2F" w:rsidRDefault="00F73BE3" w:rsidP="00210740">
      <w:pPr>
        <w:rPr>
          <w:rFonts w:cs="Times New Roman"/>
        </w:rPr>
      </w:pPr>
    </w:p>
    <w:p w:rsidR="007B0B2F" w:rsidRPr="00F73BE3" w:rsidRDefault="00F73BE3" w:rsidP="00210740">
      <w:pPr>
        <w:rPr>
          <w:rFonts w:cs="Times New Roman"/>
          <w:u w:val="single"/>
        </w:rPr>
      </w:pPr>
      <w:r w:rsidRPr="00F73BE3">
        <w:rPr>
          <w:rFonts w:cs="Times New Roman"/>
          <w:bCs/>
          <w:u w:val="single"/>
        </w:rPr>
        <w:t>6</w:t>
      </w:r>
      <w:r w:rsidR="007B0B2F" w:rsidRPr="00F73BE3">
        <w:rPr>
          <w:rFonts w:cs="Times New Roman"/>
          <w:bCs/>
          <w:u w:val="single"/>
        </w:rPr>
        <w:t xml:space="preserve">. Fluxo do </w:t>
      </w:r>
      <w:proofErr w:type="gramStart"/>
      <w:r w:rsidR="007B0B2F" w:rsidRPr="00F73BE3">
        <w:rPr>
          <w:rFonts w:cs="Times New Roman"/>
          <w:bCs/>
          <w:u w:val="single"/>
        </w:rPr>
        <w:t xml:space="preserve">processo </w:t>
      </w:r>
      <w:r w:rsidR="00C77EFA">
        <w:rPr>
          <w:rFonts w:cs="Times New Roman"/>
          <w:bCs/>
          <w:u w:val="single"/>
        </w:rPr>
        <w:t>:</w:t>
      </w:r>
      <w:proofErr w:type="gramEnd"/>
    </w:p>
    <w:p w:rsidR="007B0B2F" w:rsidRPr="00564DB8" w:rsidRDefault="007B0B2F" w:rsidP="00210740">
      <w:r w:rsidRPr="00564DB8">
        <w:t> </w:t>
      </w:r>
    </w:p>
    <w:p w:rsidR="007B0B2F" w:rsidRDefault="00D03FB6" w:rsidP="00210740">
      <w:r>
        <w:rPr>
          <w:noProof/>
        </w:rPr>
        <w:drawing>
          <wp:inline distT="0" distB="0" distL="0" distR="0">
            <wp:extent cx="5325745" cy="1718945"/>
            <wp:effectExtent l="19050" t="0" r="8255" b="0"/>
            <wp:docPr id="54" name="Imagem 1" descr="FOTO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FOTO1.jp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58" w:rsidRPr="00D474BB" w:rsidRDefault="00926458" w:rsidP="00210740">
      <w:pPr>
        <w:rPr>
          <w:rFonts w:cs="Times New Roman"/>
        </w:rPr>
        <w:sectPr w:rsidR="00926458" w:rsidRPr="00D474BB">
          <w:pgSz w:w="11900" w:h="16840"/>
          <w:pgMar w:top="940" w:right="960" w:bottom="633" w:left="1700" w:header="0" w:footer="0" w:gutter="0"/>
          <w:cols w:space="0" w:equalWidth="0">
            <w:col w:w="9240"/>
          </w:cols>
          <w:docGrid w:linePitch="360"/>
        </w:sectPr>
      </w:pPr>
    </w:p>
    <w:p w:rsidR="00F6046E" w:rsidRPr="00A56285" w:rsidRDefault="00F6046E" w:rsidP="00210740">
      <w:pPr>
        <w:rPr>
          <w:rFonts w:cs="Times New Roman"/>
        </w:rPr>
      </w:pPr>
      <w:bookmarkStart w:id="2" w:name="page7"/>
      <w:bookmarkEnd w:id="2"/>
    </w:p>
    <w:p w:rsidR="0069506E" w:rsidRPr="00A56285" w:rsidRDefault="0069506E" w:rsidP="0069506E">
      <w:pPr>
        <w:rPr>
          <w:rFonts w:cs="Times New Roman"/>
        </w:rPr>
      </w:pPr>
      <w:bookmarkStart w:id="3" w:name="page8"/>
      <w:bookmarkEnd w:id="3"/>
    </w:p>
    <w:p w:rsidR="006B5601" w:rsidRPr="008046A0" w:rsidRDefault="00B22AB2" w:rsidP="008046A0">
      <w:pPr>
        <w:jc w:val="center"/>
        <w:rPr>
          <w:rFonts w:eastAsia="Arial" w:cs="Times New Roman"/>
          <w:b/>
          <w:sz w:val="24"/>
          <w:szCs w:val="24"/>
          <w:u w:val="single"/>
        </w:rPr>
      </w:pPr>
      <w:r>
        <w:rPr>
          <w:rFonts w:eastAsia="Arial" w:cs="Times New Roman"/>
          <w:b/>
          <w:sz w:val="24"/>
          <w:szCs w:val="24"/>
          <w:u w:val="single"/>
        </w:rPr>
        <w:t>ORIENTAÇÃO</w:t>
      </w:r>
      <w:r w:rsidR="006B5601" w:rsidRPr="008046A0">
        <w:rPr>
          <w:rFonts w:eastAsia="Arial" w:cs="Times New Roman"/>
          <w:b/>
          <w:sz w:val="24"/>
          <w:szCs w:val="24"/>
          <w:u w:val="single"/>
        </w:rPr>
        <w:t xml:space="preserve"> PARA PROGRAMAÇÃO DE FÉRIAS</w:t>
      </w:r>
      <w:r>
        <w:rPr>
          <w:rFonts w:eastAsia="Arial" w:cs="Times New Roman"/>
          <w:b/>
          <w:sz w:val="24"/>
          <w:szCs w:val="24"/>
          <w:u w:val="single"/>
        </w:rPr>
        <w:t xml:space="preserve"> ANUAIS</w:t>
      </w:r>
    </w:p>
    <w:p w:rsidR="006B5601" w:rsidRPr="00D474BB" w:rsidRDefault="006B5601" w:rsidP="0034189A">
      <w:pPr>
        <w:jc w:val="both"/>
        <w:rPr>
          <w:rFonts w:cs="Times New Roman"/>
        </w:rPr>
      </w:pPr>
    </w:p>
    <w:p w:rsidR="006B5601" w:rsidRPr="00D474BB" w:rsidRDefault="006B5601" w:rsidP="0034189A">
      <w:pPr>
        <w:jc w:val="both"/>
        <w:rPr>
          <w:rFonts w:cs="Times New Roman"/>
        </w:rPr>
      </w:pPr>
      <w:r w:rsidRPr="00D474BB">
        <w:rPr>
          <w:rFonts w:cs="Times New Roman"/>
        </w:rPr>
        <w:t>O gestor do setor deve elaborar previamente uma escala de férias para cada ano civil, de acordo com a necessidade do setor, o interesse da administração e em comum acordo com os servidores.</w:t>
      </w:r>
    </w:p>
    <w:p w:rsidR="006B5601" w:rsidRPr="00D474BB" w:rsidRDefault="006B5601" w:rsidP="0034189A">
      <w:pPr>
        <w:jc w:val="both"/>
        <w:rPr>
          <w:rFonts w:cs="Times New Roman"/>
        </w:rPr>
      </w:pPr>
    </w:p>
    <w:p w:rsidR="006B5601" w:rsidRPr="00D474BB" w:rsidRDefault="006B5601" w:rsidP="0034189A">
      <w:pPr>
        <w:jc w:val="both"/>
        <w:rPr>
          <w:rFonts w:cs="Times New Roman"/>
        </w:rPr>
      </w:pPr>
      <w:r w:rsidRPr="00D474BB">
        <w:rPr>
          <w:rFonts w:cs="Times New Roman"/>
        </w:rPr>
        <w:t xml:space="preserve">Após, cada servidor deve acessar o portal </w:t>
      </w:r>
      <w:proofErr w:type="gramStart"/>
      <w:r w:rsidRPr="00D474BB">
        <w:rPr>
          <w:rFonts w:cs="Times New Roman"/>
          <w:color w:val="0000FF"/>
          <w:u w:val="single"/>
        </w:rPr>
        <w:t>https</w:t>
      </w:r>
      <w:proofErr w:type="gramEnd"/>
      <w:r w:rsidRPr="00D474BB">
        <w:rPr>
          <w:rFonts w:cs="Times New Roman"/>
          <w:color w:val="0000FF"/>
          <w:u w:val="single"/>
        </w:rPr>
        <w:t>://</w:t>
      </w:r>
      <w:r w:rsidR="008046A0" w:rsidRPr="008046A0">
        <w:rPr>
          <w:rFonts w:cs="Times New Roman"/>
          <w:i/>
          <w:iCs/>
          <w:color w:val="0000FF"/>
          <w:u w:val="single"/>
          <w:lang w:val="pt-PT"/>
        </w:rPr>
        <w:t xml:space="preserve"> gestaodeacesso.planejamento.gov.br</w:t>
      </w:r>
      <w:r w:rsidR="008046A0" w:rsidRPr="008046A0">
        <w:rPr>
          <w:rFonts w:cs="Times New Roman"/>
          <w:color w:val="0000FF"/>
          <w:u w:val="single"/>
        </w:rPr>
        <w:t xml:space="preserve"> /</w:t>
      </w:r>
      <w:r w:rsidRPr="00D474BB">
        <w:rPr>
          <w:rFonts w:cs="Times New Roman"/>
        </w:rPr>
        <w:t xml:space="preserve"> e informar a(s) data(s) de usufruto das férias e, se desejar, optar pelo adiantamento da remuneração de férias e/ou de 50% (cinquenta por cento) da gratificação natalina.</w:t>
      </w:r>
    </w:p>
    <w:p w:rsidR="006B5601" w:rsidRPr="00D474BB" w:rsidRDefault="006B5601" w:rsidP="0034189A">
      <w:pPr>
        <w:jc w:val="both"/>
        <w:rPr>
          <w:rFonts w:cs="Times New Roman"/>
        </w:rPr>
      </w:pPr>
    </w:p>
    <w:p w:rsidR="006B5601" w:rsidRPr="00D474BB" w:rsidRDefault="006B5601" w:rsidP="0034189A">
      <w:pPr>
        <w:jc w:val="both"/>
        <w:rPr>
          <w:rFonts w:cs="Times New Roman"/>
        </w:rPr>
      </w:pPr>
      <w:r w:rsidRPr="00D474BB">
        <w:rPr>
          <w:rFonts w:cs="Times New Roman"/>
        </w:rPr>
        <w:t xml:space="preserve"> A antecipação da gratificação natalina pode ser requerida em qualquer das etapas das férias, desde que anteriores ao mês de junho de cada ano.</w:t>
      </w:r>
    </w:p>
    <w:p w:rsidR="006B5601" w:rsidRPr="00D474BB" w:rsidRDefault="006B5601" w:rsidP="0034189A">
      <w:pPr>
        <w:jc w:val="both"/>
        <w:rPr>
          <w:rFonts w:cs="Times New Roman"/>
        </w:rPr>
      </w:pPr>
    </w:p>
    <w:p w:rsidR="006B5601" w:rsidRPr="00D474BB" w:rsidRDefault="006B5601" w:rsidP="0034189A">
      <w:pPr>
        <w:jc w:val="both"/>
        <w:rPr>
          <w:rFonts w:cs="Times New Roman"/>
        </w:rPr>
      </w:pPr>
      <w:r w:rsidRPr="00D474BB">
        <w:rPr>
          <w:rFonts w:cs="Times New Roman"/>
        </w:rPr>
        <w:t>A remuneração de férias é o salário que o servidor recebe no mês de férias (não é o terço constitucional que é recebido automaticamente).</w:t>
      </w:r>
    </w:p>
    <w:p w:rsidR="006B5601" w:rsidRPr="00D474BB" w:rsidRDefault="006B5601" w:rsidP="0034189A">
      <w:pPr>
        <w:jc w:val="both"/>
        <w:rPr>
          <w:rFonts w:cs="Times New Roman"/>
        </w:rPr>
      </w:pPr>
    </w:p>
    <w:p w:rsidR="006B5601" w:rsidRPr="00D474BB" w:rsidRDefault="006B5601" w:rsidP="0034189A">
      <w:pPr>
        <w:jc w:val="both"/>
        <w:rPr>
          <w:rFonts w:cs="Times New Roman"/>
        </w:rPr>
      </w:pPr>
      <w:r w:rsidRPr="00D474BB">
        <w:rPr>
          <w:rFonts w:cs="Times New Roman"/>
        </w:rPr>
        <w:t>Depois que o servidor preencher a solicitação de férias no portal</w:t>
      </w:r>
      <w:r w:rsidR="0002420F">
        <w:rPr>
          <w:rFonts w:cs="Times New Roman"/>
        </w:rPr>
        <w:t xml:space="preserve"> do SIGEPE, através do sistema de acesso SIGAC</w:t>
      </w:r>
      <w:r w:rsidRPr="00D474BB">
        <w:rPr>
          <w:rFonts w:cs="Times New Roman"/>
        </w:rPr>
        <w:t>, o gestor do setor deve homologar o pedido.</w:t>
      </w:r>
    </w:p>
    <w:p w:rsidR="006B5601" w:rsidRPr="00D474BB" w:rsidRDefault="006B5601" w:rsidP="0034189A">
      <w:pPr>
        <w:jc w:val="both"/>
        <w:rPr>
          <w:rFonts w:cs="Times New Roman"/>
        </w:rPr>
      </w:pPr>
    </w:p>
    <w:p w:rsidR="006B5601" w:rsidRDefault="006B5601" w:rsidP="0034189A">
      <w:pPr>
        <w:jc w:val="both"/>
        <w:rPr>
          <w:rFonts w:cs="Times New Roman"/>
        </w:rPr>
      </w:pPr>
      <w:r w:rsidRPr="00D474BB">
        <w:rPr>
          <w:rFonts w:cs="Times New Roman"/>
        </w:rPr>
        <w:t>A programação bem como a homologação devem ocorrer, no mínimo</w:t>
      </w:r>
      <w:r w:rsidR="00B22AB2">
        <w:rPr>
          <w:rFonts w:cs="Times New Roman"/>
        </w:rPr>
        <w:t>, com 60 dias de antecedência</w:t>
      </w:r>
      <w:proofErr w:type="gramStart"/>
      <w:r w:rsidR="00B22AB2">
        <w:rPr>
          <w:rFonts w:cs="Times New Roman"/>
        </w:rPr>
        <w:t xml:space="preserve">  </w:t>
      </w:r>
      <w:proofErr w:type="gramEnd"/>
      <w:r w:rsidRPr="00D474BB">
        <w:rPr>
          <w:rFonts w:cs="Times New Roman"/>
        </w:rPr>
        <w:t>do usufruto, de forma a evitar quaisquer impedimentos e/ou restrições no  SIAPE.</w:t>
      </w:r>
    </w:p>
    <w:p w:rsidR="008046A0" w:rsidRDefault="008046A0" w:rsidP="008046A0">
      <w:pPr>
        <w:rPr>
          <w:rFonts w:cs="Times New Roman"/>
        </w:rPr>
      </w:pPr>
    </w:p>
    <w:p w:rsidR="008046A0" w:rsidRPr="008046A0" w:rsidRDefault="008046A0" w:rsidP="008046A0">
      <w:pPr>
        <w:jc w:val="center"/>
        <w:rPr>
          <w:rFonts w:eastAsia="Arial" w:cs="Times New Roman"/>
          <w:b/>
          <w:sz w:val="24"/>
          <w:szCs w:val="24"/>
          <w:u w:val="single"/>
        </w:rPr>
      </w:pPr>
      <w:r w:rsidRPr="008046A0">
        <w:rPr>
          <w:rFonts w:eastAsia="Arial" w:cs="Times New Roman"/>
          <w:b/>
          <w:sz w:val="24"/>
          <w:szCs w:val="24"/>
          <w:u w:val="single"/>
        </w:rPr>
        <w:t>DIREITOS E NORMAS GERAIS PARA USUFRUTO</w:t>
      </w:r>
    </w:p>
    <w:p w:rsidR="008046A0" w:rsidRPr="00D474BB" w:rsidRDefault="008046A0" w:rsidP="008046A0">
      <w:pPr>
        <w:rPr>
          <w:rFonts w:cs="Times New Roman"/>
        </w:rPr>
      </w:pPr>
    </w:p>
    <w:p w:rsidR="008046A0" w:rsidRPr="00D474BB" w:rsidRDefault="008046A0" w:rsidP="008361FE">
      <w:pPr>
        <w:jc w:val="both"/>
        <w:rPr>
          <w:rFonts w:cs="Times New Roman"/>
        </w:rPr>
      </w:pPr>
      <w:r w:rsidRPr="00D474BB">
        <w:rPr>
          <w:rFonts w:cs="Times New Roman"/>
        </w:rPr>
        <w:t>a) Os servidores têm direito a férias, correspondente ao exercício (ano civil), de acordo com a especificidade de seus cargos, conforme a seguir discriminado:</w:t>
      </w:r>
    </w:p>
    <w:p w:rsidR="008046A0" w:rsidRPr="00D474BB" w:rsidRDefault="008046A0" w:rsidP="008361FE">
      <w:pPr>
        <w:jc w:val="both"/>
        <w:rPr>
          <w:rFonts w:cs="Times New Roman"/>
        </w:rPr>
      </w:pPr>
    </w:p>
    <w:p w:rsidR="008046A0" w:rsidRPr="00D474BB" w:rsidRDefault="0034189A" w:rsidP="008361FE">
      <w:pPr>
        <w:jc w:val="both"/>
        <w:rPr>
          <w:rFonts w:cs="Times New Roman"/>
        </w:rPr>
      </w:pPr>
      <w:proofErr w:type="gramStart"/>
      <w:r>
        <w:rPr>
          <w:rFonts w:cs="Times New Roman"/>
        </w:rPr>
        <w:t>I.</w:t>
      </w:r>
      <w:proofErr w:type="gramEnd"/>
      <w:r w:rsidR="008046A0" w:rsidRPr="00D474BB">
        <w:rPr>
          <w:rFonts w:cs="Times New Roman"/>
        </w:rPr>
        <w:t>Servidores técnico-administrativos - 30 dias;</w:t>
      </w:r>
    </w:p>
    <w:p w:rsidR="008046A0" w:rsidRPr="00D474BB" w:rsidRDefault="008046A0" w:rsidP="008361FE">
      <w:pPr>
        <w:jc w:val="both"/>
        <w:rPr>
          <w:rFonts w:cs="Times New Roman"/>
        </w:rPr>
      </w:pPr>
    </w:p>
    <w:p w:rsidR="008046A0" w:rsidRPr="00D474BB" w:rsidRDefault="008046A0" w:rsidP="008361FE">
      <w:pPr>
        <w:jc w:val="both"/>
        <w:rPr>
          <w:rFonts w:cs="Times New Roman"/>
        </w:rPr>
      </w:pPr>
      <w:r w:rsidRPr="00D474BB">
        <w:rPr>
          <w:rFonts w:cs="Times New Roman"/>
        </w:rPr>
        <w:t>II. Servidores técnico-administrativos que operam direta ou indiretamente com raios-x e/ou substâncias radioativas - 20 dias a cada semestre, proibida em qualquer hipótese a acumulação desses períodos;</w:t>
      </w:r>
    </w:p>
    <w:p w:rsidR="008046A0" w:rsidRPr="00D474BB" w:rsidRDefault="008046A0" w:rsidP="008361FE">
      <w:pPr>
        <w:jc w:val="both"/>
        <w:rPr>
          <w:rFonts w:cs="Times New Roman"/>
        </w:rPr>
      </w:pPr>
    </w:p>
    <w:p w:rsidR="008046A0" w:rsidRPr="00D474BB" w:rsidRDefault="008046A0" w:rsidP="008361FE">
      <w:pPr>
        <w:jc w:val="both"/>
        <w:rPr>
          <w:rFonts w:cs="Times New Roman"/>
        </w:rPr>
      </w:pPr>
      <w:r w:rsidRPr="00D474BB">
        <w:rPr>
          <w:rFonts w:cs="Times New Roman"/>
        </w:rPr>
        <w:t>III. Servidores integrantes da carreira de Magistério – 45 dias, a serem usufruídas de acordo com o Calendário Acadêmico;</w:t>
      </w:r>
    </w:p>
    <w:p w:rsidR="008046A0" w:rsidRPr="00D474BB" w:rsidRDefault="008046A0" w:rsidP="008361FE">
      <w:pPr>
        <w:jc w:val="both"/>
        <w:rPr>
          <w:rFonts w:cs="Times New Roman"/>
        </w:rPr>
      </w:pPr>
    </w:p>
    <w:p w:rsidR="008046A0" w:rsidRPr="00D474BB" w:rsidRDefault="008046A0" w:rsidP="008361FE">
      <w:pPr>
        <w:jc w:val="both"/>
        <w:rPr>
          <w:rFonts w:cs="Times New Roman"/>
        </w:rPr>
      </w:pPr>
      <w:r w:rsidRPr="00D474BB">
        <w:rPr>
          <w:rFonts w:cs="Times New Roman"/>
        </w:rPr>
        <w:t>IV. Servidores docentes que operam direta ou indiretamente com raios-X e/ou substâncias radioativas – 20 ou 25 dias de férias a cada semestre, ou vice-versa, proibida a acumulação desses períodos;</w:t>
      </w:r>
    </w:p>
    <w:p w:rsidR="008046A0" w:rsidRPr="00D474BB" w:rsidRDefault="008046A0" w:rsidP="008361FE">
      <w:pPr>
        <w:jc w:val="both"/>
        <w:rPr>
          <w:rFonts w:cs="Times New Roman"/>
        </w:rPr>
      </w:pPr>
    </w:p>
    <w:p w:rsidR="008046A0" w:rsidRPr="00D474BB" w:rsidRDefault="0034189A" w:rsidP="008361FE">
      <w:pPr>
        <w:jc w:val="both"/>
        <w:rPr>
          <w:rFonts w:cs="Times New Roman"/>
        </w:rPr>
      </w:pPr>
      <w:r>
        <w:rPr>
          <w:rFonts w:cs="Times New Roman"/>
        </w:rPr>
        <w:t>Professores substitutos</w:t>
      </w:r>
      <w:r w:rsidR="008046A0" w:rsidRPr="00D474BB">
        <w:rPr>
          <w:rFonts w:cs="Times New Roman"/>
        </w:rPr>
        <w:t xml:space="preserve"> -30 dias</w:t>
      </w:r>
      <w:r>
        <w:rPr>
          <w:rFonts w:cs="Times New Roman"/>
        </w:rPr>
        <w:t>, após um ano de contrato</w:t>
      </w:r>
      <w:r w:rsidR="008046A0" w:rsidRPr="00D474BB">
        <w:rPr>
          <w:rFonts w:cs="Times New Roman"/>
        </w:rPr>
        <w:t>.</w:t>
      </w:r>
    </w:p>
    <w:p w:rsidR="008046A0" w:rsidRPr="00D474BB" w:rsidRDefault="008046A0" w:rsidP="008361FE">
      <w:pPr>
        <w:jc w:val="both"/>
        <w:rPr>
          <w:rFonts w:cs="Times New Roman"/>
        </w:rPr>
      </w:pPr>
    </w:p>
    <w:p w:rsidR="008046A0" w:rsidRPr="00D474BB" w:rsidRDefault="001947DE" w:rsidP="008361FE">
      <w:pPr>
        <w:jc w:val="both"/>
        <w:rPr>
          <w:rFonts w:cs="Times New Roman"/>
        </w:rPr>
      </w:pPr>
      <w:r>
        <w:rPr>
          <w:rFonts w:cs="Times New Roman"/>
        </w:rPr>
        <w:t xml:space="preserve">b) </w:t>
      </w:r>
      <w:r w:rsidR="008046A0" w:rsidRPr="00D474BB">
        <w:rPr>
          <w:rFonts w:cs="Times New Roman"/>
        </w:rPr>
        <w:t xml:space="preserve">As férias podem ser fracionadas em até três parcelas, </w:t>
      </w:r>
      <w:r w:rsidR="0034189A">
        <w:rPr>
          <w:rFonts w:cs="Times New Roman"/>
        </w:rPr>
        <w:t xml:space="preserve">observado a quantidade mínima de </w:t>
      </w:r>
      <w:proofErr w:type="gramStart"/>
      <w:r w:rsidR="0034189A">
        <w:rPr>
          <w:rFonts w:cs="Times New Roman"/>
        </w:rPr>
        <w:t>5</w:t>
      </w:r>
      <w:proofErr w:type="gramEnd"/>
      <w:r w:rsidR="0034189A">
        <w:rPr>
          <w:rFonts w:cs="Times New Roman"/>
        </w:rPr>
        <w:t xml:space="preserve"> dias  para marcação do parcela.</w:t>
      </w:r>
    </w:p>
    <w:p w:rsidR="0034189A" w:rsidRDefault="0034189A" w:rsidP="008046A0">
      <w:pPr>
        <w:rPr>
          <w:rFonts w:cs="Times New Roman"/>
        </w:rPr>
      </w:pPr>
    </w:p>
    <w:p w:rsidR="008046A0" w:rsidRPr="00D474BB" w:rsidRDefault="00AC5836" w:rsidP="008046A0">
      <w:pPr>
        <w:rPr>
          <w:rFonts w:cs="Times New Roman"/>
        </w:rPr>
      </w:pPr>
      <w:r>
        <w:rPr>
          <w:rFonts w:cs="Times New Roman"/>
        </w:rPr>
        <w:t>c</w:t>
      </w:r>
      <w:r w:rsidR="001947DE">
        <w:rPr>
          <w:rFonts w:cs="Times New Roman"/>
        </w:rPr>
        <w:t xml:space="preserve">) </w:t>
      </w:r>
      <w:r w:rsidR="008046A0" w:rsidRPr="00D474BB">
        <w:rPr>
          <w:rFonts w:cs="Times New Roman"/>
        </w:rPr>
        <w:t xml:space="preserve">É indispensável </w:t>
      </w:r>
      <w:r w:rsidR="008361FE" w:rsidRPr="00D474BB">
        <w:rPr>
          <w:rFonts w:cs="Times New Roman"/>
        </w:rPr>
        <w:t>à</w:t>
      </w:r>
      <w:r w:rsidR="008046A0" w:rsidRPr="00D474BB">
        <w:rPr>
          <w:rFonts w:cs="Times New Roman"/>
        </w:rPr>
        <w:t xml:space="preserve"> programação de todas as parcelas de usufruto.</w:t>
      </w:r>
    </w:p>
    <w:p w:rsidR="008046A0" w:rsidRPr="00D474BB" w:rsidRDefault="008046A0" w:rsidP="008046A0">
      <w:pPr>
        <w:rPr>
          <w:rFonts w:cs="Times New Roman"/>
        </w:rPr>
      </w:pPr>
    </w:p>
    <w:p w:rsidR="008046A0" w:rsidRPr="00D474BB" w:rsidRDefault="001947DE" w:rsidP="008046A0">
      <w:pPr>
        <w:rPr>
          <w:rFonts w:cs="Times New Roman"/>
        </w:rPr>
      </w:pPr>
      <w:r>
        <w:rPr>
          <w:rFonts w:cs="Times New Roman"/>
        </w:rPr>
        <w:t xml:space="preserve">d) </w:t>
      </w:r>
      <w:r w:rsidR="008046A0" w:rsidRPr="00D474BB">
        <w:rPr>
          <w:rFonts w:cs="Times New Roman"/>
        </w:rPr>
        <w:t xml:space="preserve">A critério da chefia imediata, as férias podem </w:t>
      </w:r>
      <w:r w:rsidR="0034189A">
        <w:rPr>
          <w:rFonts w:cs="Times New Roman"/>
        </w:rPr>
        <w:t>ser</w:t>
      </w:r>
      <w:r w:rsidR="008046A0" w:rsidRPr="00D474BB">
        <w:rPr>
          <w:rFonts w:cs="Times New Roman"/>
        </w:rPr>
        <w:t xml:space="preserve"> reprogramadas.</w:t>
      </w:r>
    </w:p>
    <w:p w:rsidR="008046A0" w:rsidRPr="00D474BB" w:rsidRDefault="008046A0" w:rsidP="008046A0">
      <w:pPr>
        <w:rPr>
          <w:rFonts w:cs="Times New Roman"/>
        </w:rPr>
      </w:pPr>
    </w:p>
    <w:p w:rsidR="008046A0" w:rsidRPr="00D474BB" w:rsidRDefault="001947DE" w:rsidP="008046A0">
      <w:pPr>
        <w:rPr>
          <w:rFonts w:cs="Times New Roman"/>
        </w:rPr>
      </w:pPr>
      <w:r>
        <w:rPr>
          <w:rFonts w:cs="Times New Roman"/>
        </w:rPr>
        <w:t xml:space="preserve">e) </w:t>
      </w:r>
      <w:r w:rsidR="008046A0" w:rsidRPr="00D474BB">
        <w:rPr>
          <w:rFonts w:cs="Times New Roman"/>
        </w:rPr>
        <w:t>As férias do gestor não podem coincidir com as do seu substituto.</w:t>
      </w:r>
    </w:p>
    <w:p w:rsidR="008046A0" w:rsidRPr="00D474BB" w:rsidRDefault="008046A0" w:rsidP="008046A0">
      <w:pPr>
        <w:rPr>
          <w:rFonts w:cs="Times New Roman"/>
        </w:rPr>
      </w:pPr>
    </w:p>
    <w:p w:rsidR="008046A0" w:rsidRPr="00D474BB" w:rsidRDefault="001947DE" w:rsidP="0034189A">
      <w:pPr>
        <w:jc w:val="both"/>
        <w:rPr>
          <w:rFonts w:cs="Times New Roman"/>
        </w:rPr>
      </w:pPr>
      <w:r>
        <w:rPr>
          <w:rFonts w:cs="Times New Roman"/>
        </w:rPr>
        <w:t xml:space="preserve">f) </w:t>
      </w:r>
      <w:r w:rsidR="008046A0" w:rsidRPr="00D474BB">
        <w:rPr>
          <w:rFonts w:cs="Times New Roman"/>
        </w:rPr>
        <w:t>As férias correspondentes a cada exercício, integrais ou a última etapa, no caso de parcelamento, devem ter início até o dia 31 de dezembro.</w:t>
      </w:r>
    </w:p>
    <w:p w:rsidR="008046A0" w:rsidRPr="00D474BB" w:rsidRDefault="008046A0" w:rsidP="008046A0">
      <w:pPr>
        <w:rPr>
          <w:rFonts w:cs="Times New Roman"/>
        </w:rPr>
      </w:pPr>
    </w:p>
    <w:p w:rsidR="008046A0" w:rsidRPr="00D474BB" w:rsidRDefault="001947DE" w:rsidP="0034189A">
      <w:pPr>
        <w:jc w:val="both"/>
        <w:rPr>
          <w:rFonts w:cs="Times New Roman"/>
        </w:rPr>
      </w:pPr>
      <w:r>
        <w:rPr>
          <w:rFonts w:cs="Times New Roman"/>
        </w:rPr>
        <w:t xml:space="preserve">g) </w:t>
      </w:r>
      <w:r w:rsidR="008046A0" w:rsidRPr="00D474BB">
        <w:rPr>
          <w:rFonts w:cs="Times New Roman"/>
        </w:rPr>
        <w:t>As férias do primeiro período aquisitivo após o ingresso</w:t>
      </w:r>
      <w:r w:rsidR="00494A15" w:rsidRPr="00D474BB">
        <w:rPr>
          <w:rFonts w:cs="Times New Roman"/>
        </w:rPr>
        <w:t xml:space="preserve"> corresponderão</w:t>
      </w:r>
      <w:r w:rsidR="008046A0" w:rsidRPr="00D474BB">
        <w:rPr>
          <w:rFonts w:cs="Times New Roman"/>
        </w:rPr>
        <w:t xml:space="preserve"> ao ano civil em que o servidor completar doze meses de efetivo exercício, exceto para os servidores que operem raios x ou substância radioativa.</w:t>
      </w:r>
    </w:p>
    <w:p w:rsidR="008046A0" w:rsidRPr="00D474BB" w:rsidRDefault="008046A0" w:rsidP="008046A0">
      <w:pPr>
        <w:rPr>
          <w:rFonts w:cs="Times New Roman"/>
        </w:rPr>
      </w:pPr>
    </w:p>
    <w:p w:rsidR="008046A0" w:rsidRDefault="001947DE" w:rsidP="001947DE">
      <w:pPr>
        <w:jc w:val="both"/>
        <w:rPr>
          <w:rFonts w:cs="Times New Roman"/>
        </w:rPr>
      </w:pPr>
      <w:r>
        <w:rPr>
          <w:rFonts w:cs="Times New Roman"/>
        </w:rPr>
        <w:t xml:space="preserve">h) </w:t>
      </w:r>
      <w:r w:rsidR="008046A0" w:rsidRPr="00D474BB">
        <w:rPr>
          <w:rFonts w:cs="Times New Roman"/>
        </w:rPr>
        <w:t>É proibida a concessão de licença ou afastamento, a qualquer título, durante o período de férias, sendo considerados como licença ou afastamento os dias que excederem o período de férias.</w:t>
      </w:r>
    </w:p>
    <w:p w:rsidR="001947DE" w:rsidRDefault="001947DE" w:rsidP="001947DE">
      <w:pPr>
        <w:jc w:val="both"/>
        <w:rPr>
          <w:rFonts w:cs="Times New Roman"/>
        </w:rPr>
      </w:pPr>
    </w:p>
    <w:p w:rsidR="001947DE" w:rsidRDefault="001947DE" w:rsidP="001947DE">
      <w:pPr>
        <w:jc w:val="both"/>
        <w:rPr>
          <w:rFonts w:cs="Times New Roman"/>
        </w:rPr>
      </w:pPr>
    </w:p>
    <w:p w:rsidR="008046A0" w:rsidRPr="001947DE" w:rsidRDefault="001947DE" w:rsidP="001947DE">
      <w:pPr>
        <w:numPr>
          <w:ilvl w:val="0"/>
          <w:numId w:val="32"/>
        </w:numPr>
        <w:ind w:left="142" w:hanging="142"/>
        <w:jc w:val="both"/>
        <w:rPr>
          <w:rFonts w:cs="Times New Roman"/>
        </w:rPr>
      </w:pPr>
      <w:r w:rsidRPr="001947DE">
        <w:rPr>
          <w:rFonts w:cs="Times New Roman"/>
        </w:rPr>
        <w:lastRenderedPageBreak/>
        <w:t xml:space="preserve"> </w:t>
      </w:r>
      <w:r w:rsidR="00715C3E">
        <w:rPr>
          <w:rFonts w:cs="Times New Roman"/>
        </w:rPr>
        <w:t>S</w:t>
      </w:r>
      <w:r w:rsidR="008046A0" w:rsidRPr="001947DE">
        <w:rPr>
          <w:rFonts w:cs="Times New Roman"/>
        </w:rPr>
        <w:t>ervidor licenciado ou afastado legalmente terá direito às férias relativas ao ano civil em que se der o seu retorno.</w:t>
      </w:r>
    </w:p>
    <w:p w:rsidR="008046A0" w:rsidRPr="00D474BB" w:rsidRDefault="008046A0" w:rsidP="008046A0">
      <w:pPr>
        <w:rPr>
          <w:rFonts w:cs="Times New Roman"/>
        </w:rPr>
      </w:pPr>
    </w:p>
    <w:p w:rsidR="008046A0" w:rsidRPr="00D474BB" w:rsidRDefault="001947DE" w:rsidP="009347D5">
      <w:pPr>
        <w:jc w:val="both"/>
        <w:rPr>
          <w:rFonts w:cs="Times New Roman"/>
        </w:rPr>
      </w:pPr>
      <w:r>
        <w:rPr>
          <w:rFonts w:cs="Times New Roman"/>
        </w:rPr>
        <w:t xml:space="preserve">j) </w:t>
      </w:r>
      <w:r w:rsidR="008046A0" w:rsidRPr="00D474BB">
        <w:rPr>
          <w:rFonts w:cs="Times New Roman"/>
        </w:rPr>
        <w:t xml:space="preserve">Na hipótese em que o período das férias programadas </w:t>
      </w:r>
      <w:r w:rsidR="00494A15" w:rsidRPr="00D474BB">
        <w:rPr>
          <w:rFonts w:cs="Times New Roman"/>
        </w:rPr>
        <w:t>coincidirem</w:t>
      </w:r>
      <w:r w:rsidR="008046A0" w:rsidRPr="00D474BB">
        <w:rPr>
          <w:rFonts w:cs="Times New Roman"/>
        </w:rPr>
        <w:t>, parcial ou totalmente, com o período da licença ou afastamentos legalmente instituídos, as férias do exercício correspondente serão reprogramadas, vedada a acumulação para o exercício seguinte.</w:t>
      </w:r>
    </w:p>
    <w:p w:rsidR="008046A0" w:rsidRPr="00D474BB" w:rsidRDefault="008046A0" w:rsidP="008046A0">
      <w:pPr>
        <w:rPr>
          <w:rFonts w:cs="Times New Roman"/>
        </w:rPr>
      </w:pPr>
    </w:p>
    <w:p w:rsidR="008046A0" w:rsidRDefault="008046A0" w:rsidP="001947DE">
      <w:pPr>
        <w:jc w:val="both"/>
        <w:rPr>
          <w:rFonts w:cs="Times New Roman"/>
        </w:rPr>
      </w:pPr>
      <w:r w:rsidRPr="00D474BB">
        <w:rPr>
          <w:rFonts w:cs="Times New Roman"/>
        </w:rPr>
        <w:t>l) Somente nos casos de licença à gestante, licença paternidade, licença à adotante e licenças para tratar da própria saúde, exclusivamente para os períodos considerados de efetivo exercício, as férias podem ser reprogramadas para o exercício seguinte.</w:t>
      </w:r>
    </w:p>
    <w:p w:rsidR="001947DE" w:rsidRPr="00D474BB" w:rsidRDefault="001947DE" w:rsidP="008046A0">
      <w:pPr>
        <w:rPr>
          <w:rFonts w:cs="Times New Roman"/>
        </w:rPr>
      </w:pPr>
    </w:p>
    <w:p w:rsidR="008046A0" w:rsidRPr="007376EC" w:rsidRDefault="008046A0" w:rsidP="007376EC">
      <w:pPr>
        <w:jc w:val="both"/>
        <w:rPr>
          <w:rFonts w:cs="Times New Roman"/>
        </w:rPr>
      </w:pPr>
      <w:r w:rsidRPr="007376EC">
        <w:rPr>
          <w:rFonts w:cs="Times New Roman"/>
        </w:rPr>
        <w:t>m) Após receber a comunicação da licença ou afastamento do servidor, o gestor deverá encaminhar o pedido de reprogramação à SUGEP, a não ser que haja prazo suficiente para o próprio servidor reprogramar e para o gestor homologar.</w:t>
      </w:r>
    </w:p>
    <w:p w:rsidR="001947DE" w:rsidRPr="00D474BB" w:rsidRDefault="001947DE" w:rsidP="008046A0">
      <w:pPr>
        <w:rPr>
          <w:rFonts w:cs="Times New Roman"/>
        </w:rPr>
      </w:pPr>
    </w:p>
    <w:p w:rsidR="008046A0" w:rsidRPr="00D474BB" w:rsidRDefault="008046A0" w:rsidP="001947DE">
      <w:pPr>
        <w:jc w:val="both"/>
        <w:rPr>
          <w:rFonts w:cs="Times New Roman"/>
        </w:rPr>
      </w:pPr>
      <w:r w:rsidRPr="00D474BB">
        <w:rPr>
          <w:rFonts w:cs="Times New Roman"/>
        </w:rPr>
        <w:t xml:space="preserve">n) O servidor também fará jus às férias relativas ao período em que estiver em usufruto de licença capacitação, afastamento para participação em programa de pós-graduação </w:t>
      </w:r>
      <w:r w:rsidRPr="00D474BB">
        <w:rPr>
          <w:rFonts w:cs="Times New Roman"/>
          <w:i/>
        </w:rPr>
        <w:t>stricto</w:t>
      </w:r>
      <w:r w:rsidRPr="00D474BB">
        <w:rPr>
          <w:rFonts w:cs="Times New Roman"/>
        </w:rPr>
        <w:t xml:space="preserve"> </w:t>
      </w:r>
      <w:r w:rsidRPr="00D474BB">
        <w:rPr>
          <w:rFonts w:cs="Times New Roman"/>
          <w:i/>
        </w:rPr>
        <w:t xml:space="preserve">sensu </w:t>
      </w:r>
      <w:r w:rsidRPr="00D474BB">
        <w:rPr>
          <w:rFonts w:cs="Times New Roman"/>
        </w:rPr>
        <w:t>no país ou para estudo ou missão no exterior com remuneração, que, se não forem</w:t>
      </w:r>
      <w:r w:rsidRPr="00D474BB">
        <w:rPr>
          <w:rFonts w:cs="Times New Roman"/>
          <w:i/>
        </w:rPr>
        <w:t xml:space="preserve"> </w:t>
      </w:r>
      <w:r w:rsidRPr="00D474BB">
        <w:rPr>
          <w:rFonts w:cs="Times New Roman"/>
        </w:rPr>
        <w:t>programadas, serão registradas e pagas a cada mês de dezembro.</w:t>
      </w:r>
    </w:p>
    <w:p w:rsidR="008046A0" w:rsidRPr="00D474BB" w:rsidRDefault="008046A0" w:rsidP="008046A0">
      <w:pPr>
        <w:rPr>
          <w:rFonts w:cs="Times New Roman"/>
        </w:rPr>
      </w:pPr>
    </w:p>
    <w:p w:rsidR="008046A0" w:rsidRDefault="008046A0" w:rsidP="001947DE">
      <w:pPr>
        <w:jc w:val="both"/>
        <w:rPr>
          <w:rFonts w:cs="Times New Roman"/>
        </w:rPr>
      </w:pPr>
      <w:r w:rsidRPr="00D474BB">
        <w:rPr>
          <w:rFonts w:cs="Times New Roman"/>
        </w:rPr>
        <w:t>o) O servidor exonerado, aposentado ou demitido de cargo efetivo ou destituído de cargo em comissão, que não tenha usufruído férias, integrais ou proporcionais, tem direito à indenização do benefício adquirido e não gozado.</w:t>
      </w:r>
    </w:p>
    <w:p w:rsidR="00914C91" w:rsidRDefault="00914C91" w:rsidP="001947DE">
      <w:pPr>
        <w:jc w:val="both"/>
        <w:rPr>
          <w:rFonts w:cs="Times New Roman"/>
        </w:rPr>
      </w:pPr>
    </w:p>
    <w:p w:rsidR="008D7E71" w:rsidRDefault="008D7E71" w:rsidP="008D7E71">
      <w:pPr>
        <w:rPr>
          <w:rFonts w:eastAsia="Arial" w:cs="Times New Roman"/>
          <w:b/>
        </w:rPr>
      </w:pPr>
    </w:p>
    <w:p w:rsidR="008D7E71" w:rsidRPr="00963ED4" w:rsidRDefault="008D7E71" w:rsidP="008D7E71">
      <w:pPr>
        <w:jc w:val="center"/>
        <w:rPr>
          <w:rFonts w:eastAsia="Arial" w:cs="Times New Roman"/>
          <w:b/>
          <w:sz w:val="24"/>
          <w:szCs w:val="24"/>
          <w:u w:val="single"/>
        </w:rPr>
      </w:pPr>
      <w:r w:rsidRPr="00963ED4">
        <w:rPr>
          <w:rFonts w:eastAsia="Arial" w:cs="Times New Roman"/>
          <w:b/>
          <w:sz w:val="24"/>
          <w:szCs w:val="24"/>
          <w:u w:val="single"/>
        </w:rPr>
        <w:t>REMUNERAÇÃO</w:t>
      </w:r>
    </w:p>
    <w:p w:rsidR="008D7E71" w:rsidRPr="00D474BB" w:rsidRDefault="008D7E71" w:rsidP="008D7E71">
      <w:pPr>
        <w:rPr>
          <w:rFonts w:cs="Times New Roman"/>
        </w:rPr>
      </w:pPr>
    </w:p>
    <w:p w:rsidR="00C93261" w:rsidRPr="00D474BB" w:rsidRDefault="00176CD6" w:rsidP="00C93261">
      <w:pPr>
        <w:jc w:val="both"/>
        <w:rPr>
          <w:rFonts w:cs="Times New Roman"/>
        </w:rPr>
      </w:pPr>
      <w:r>
        <w:t>a) O Adicional de 1/3 de férias é um Direito Constitucional quando solicitada as férias, não sendo necessária a sua opção para o recebimento.</w:t>
      </w:r>
      <w:r w:rsidR="00C93261" w:rsidRPr="00C93261">
        <w:rPr>
          <w:rFonts w:cs="Times New Roman"/>
        </w:rPr>
        <w:t xml:space="preserve"> </w:t>
      </w:r>
      <w:r w:rsidR="00C93261" w:rsidRPr="00D474BB">
        <w:rPr>
          <w:rFonts w:cs="Times New Roman"/>
        </w:rPr>
        <w:t>No caso de parcelamento das férias, o valor do adicional será pago integralmente quando da utilização da primeira etapa.</w:t>
      </w:r>
    </w:p>
    <w:p w:rsidR="00176CD6" w:rsidRDefault="00176CD6" w:rsidP="00176CD6">
      <w:pPr>
        <w:jc w:val="both"/>
      </w:pPr>
    </w:p>
    <w:p w:rsidR="008D7E71" w:rsidRPr="00D474BB" w:rsidRDefault="00176CD6" w:rsidP="00176CD6">
      <w:pPr>
        <w:jc w:val="both"/>
        <w:rPr>
          <w:rFonts w:cs="Times New Roman"/>
        </w:rPr>
      </w:pPr>
      <w:r>
        <w:t xml:space="preserve">b) O servidor que solicitar suas férias até o mês de junho poderá optar pelo recebimento do Adiantamento da Gratificação Natalina (50% do 13º salário) no mês de férias. O que não optar ou solicitar a partir de julho receberá a gratificação automaticamente no pagamento de junho. </w:t>
      </w:r>
    </w:p>
    <w:p w:rsidR="008D7E71" w:rsidRPr="00D474BB" w:rsidRDefault="008D7E71" w:rsidP="008D7E71">
      <w:pPr>
        <w:rPr>
          <w:rFonts w:cs="Times New Roman"/>
        </w:rPr>
      </w:pPr>
    </w:p>
    <w:p w:rsidR="008D7E71" w:rsidRDefault="003933E6" w:rsidP="00176CD6">
      <w:pPr>
        <w:jc w:val="both"/>
        <w:rPr>
          <w:rFonts w:cs="Times New Roman"/>
        </w:rPr>
      </w:pPr>
      <w:r>
        <w:rPr>
          <w:rFonts w:cs="Times New Roman"/>
        </w:rPr>
        <w:t xml:space="preserve">b) </w:t>
      </w:r>
      <w:r w:rsidR="008D7E71" w:rsidRPr="00D474BB">
        <w:rPr>
          <w:rFonts w:cs="Times New Roman"/>
        </w:rPr>
        <w:t>O servidor poderá solicitar o pagamento antecipado da remuneração do período de gozo das férias, mediante expressa opção no momento da programação das férias no SIGEPE.</w:t>
      </w:r>
    </w:p>
    <w:p w:rsidR="00176CD6" w:rsidRPr="00D474BB" w:rsidRDefault="00176CD6" w:rsidP="00176CD6">
      <w:pPr>
        <w:spacing w:before="240"/>
        <w:jc w:val="both"/>
        <w:rPr>
          <w:rFonts w:cs="Times New Roman"/>
        </w:rPr>
      </w:pPr>
      <w:r>
        <w:rPr>
          <w:rFonts w:cs="Times New Roman"/>
        </w:rPr>
        <w:t xml:space="preserve">c) </w:t>
      </w:r>
      <w:r w:rsidRPr="00176CD6">
        <w:rPr>
          <w:rFonts w:cs="Times New Roman"/>
        </w:rPr>
        <w:t xml:space="preserve">O valor do adiantamento </w:t>
      </w:r>
      <w:r w:rsidR="00E4620D">
        <w:rPr>
          <w:rFonts w:cs="Times New Roman"/>
        </w:rPr>
        <w:t>salarial</w:t>
      </w:r>
      <w:r w:rsidRPr="00176CD6">
        <w:rPr>
          <w:rFonts w:cs="Times New Roman"/>
        </w:rPr>
        <w:t xml:space="preserve">, que corresponde a 70% do salário </w:t>
      </w:r>
      <w:proofErr w:type="gramStart"/>
      <w:r w:rsidRPr="00176CD6">
        <w:rPr>
          <w:rFonts w:cs="Times New Roman"/>
        </w:rPr>
        <w:t>liquido</w:t>
      </w:r>
      <w:proofErr w:type="gramEnd"/>
      <w:r w:rsidRPr="00176CD6">
        <w:rPr>
          <w:rFonts w:cs="Times New Roman"/>
        </w:rPr>
        <w:t>, quando optada pelo servidor será paga no recebimento das férias e devolvida integralmente na folha seguinte ao mês de gozo da mesma.</w:t>
      </w:r>
    </w:p>
    <w:p w:rsidR="008D7E71" w:rsidRPr="00D474BB" w:rsidRDefault="008D7E71" w:rsidP="008D7E71">
      <w:pPr>
        <w:rPr>
          <w:rFonts w:cs="Times New Roman"/>
        </w:rPr>
      </w:pPr>
    </w:p>
    <w:p w:rsidR="008D7E71" w:rsidRPr="00D474BB" w:rsidRDefault="00C93261" w:rsidP="008D7E71">
      <w:pPr>
        <w:rPr>
          <w:rFonts w:cs="Times New Roman"/>
        </w:rPr>
      </w:pPr>
      <w:r>
        <w:rPr>
          <w:rFonts w:cs="Times New Roman"/>
        </w:rPr>
        <w:t>d</w:t>
      </w:r>
      <w:r w:rsidR="008D7E71" w:rsidRPr="00D474BB">
        <w:rPr>
          <w:rFonts w:cs="Times New Roman"/>
        </w:rPr>
        <w:t>) A remuneração das férias será paga na folha de pagamento do mês anterior ao do usufruto.</w:t>
      </w:r>
    </w:p>
    <w:p w:rsidR="008D7E71" w:rsidRPr="00D474BB" w:rsidRDefault="008D7E71" w:rsidP="008D7E71">
      <w:pPr>
        <w:rPr>
          <w:rFonts w:cs="Times New Roman"/>
        </w:rPr>
      </w:pPr>
    </w:p>
    <w:p w:rsidR="008D7E71" w:rsidRDefault="00C93261" w:rsidP="00C93261">
      <w:pPr>
        <w:jc w:val="both"/>
        <w:rPr>
          <w:rFonts w:cs="Times New Roman"/>
        </w:rPr>
      </w:pPr>
      <w:r>
        <w:rPr>
          <w:rFonts w:cs="Times New Roman"/>
        </w:rPr>
        <w:t>e</w:t>
      </w:r>
      <w:r w:rsidR="008D7E71" w:rsidRPr="00D474BB">
        <w:rPr>
          <w:rFonts w:cs="Times New Roman"/>
        </w:rPr>
        <w:t>) A reprogramação das férias para mês diverso do programado inicialmente</w:t>
      </w:r>
      <w:r>
        <w:rPr>
          <w:rFonts w:cs="Times New Roman"/>
        </w:rPr>
        <w:t xml:space="preserve"> (1ª</w:t>
      </w:r>
      <w:r w:rsidR="007376EC">
        <w:rPr>
          <w:rFonts w:cs="Times New Roman"/>
        </w:rPr>
        <w:t xml:space="preserve"> </w:t>
      </w:r>
      <w:r>
        <w:rPr>
          <w:rFonts w:cs="Times New Roman"/>
        </w:rPr>
        <w:t>parcela)</w:t>
      </w:r>
      <w:r w:rsidR="008D7E71" w:rsidRPr="00D474BB">
        <w:rPr>
          <w:rFonts w:cs="Times New Roman"/>
        </w:rPr>
        <w:t>, implicará na devolução automática, em parcela única, da remuneração das férias já recebida.</w:t>
      </w:r>
    </w:p>
    <w:p w:rsidR="00C93261" w:rsidRDefault="00C93261" w:rsidP="00C93261">
      <w:pPr>
        <w:jc w:val="both"/>
      </w:pPr>
    </w:p>
    <w:p w:rsidR="008D7E71" w:rsidRPr="00D474BB" w:rsidRDefault="008D7E71" w:rsidP="008D7E71">
      <w:pPr>
        <w:rPr>
          <w:rFonts w:cs="Times New Roman"/>
        </w:rPr>
      </w:pPr>
    </w:p>
    <w:p w:rsidR="008D7E71" w:rsidRPr="008132A4" w:rsidRDefault="008D7E71" w:rsidP="008132A4">
      <w:pPr>
        <w:jc w:val="center"/>
        <w:rPr>
          <w:rFonts w:eastAsia="Arial" w:cs="Times New Roman"/>
          <w:b/>
          <w:sz w:val="24"/>
          <w:szCs w:val="24"/>
          <w:u w:val="single"/>
        </w:rPr>
      </w:pPr>
      <w:r w:rsidRPr="008132A4">
        <w:rPr>
          <w:rFonts w:eastAsia="Arial" w:cs="Times New Roman"/>
          <w:b/>
          <w:sz w:val="24"/>
          <w:szCs w:val="24"/>
          <w:u w:val="single"/>
        </w:rPr>
        <w:t>SITUAÇÕES</w:t>
      </w:r>
      <w:proofErr w:type="gramStart"/>
      <w:r w:rsidRPr="008132A4">
        <w:rPr>
          <w:rFonts w:eastAsia="Arial" w:cs="Times New Roman"/>
          <w:b/>
          <w:sz w:val="24"/>
          <w:szCs w:val="24"/>
          <w:u w:val="single"/>
        </w:rPr>
        <w:t xml:space="preserve">  </w:t>
      </w:r>
      <w:proofErr w:type="gramEnd"/>
      <w:r w:rsidRPr="008132A4">
        <w:rPr>
          <w:rFonts w:eastAsia="Arial" w:cs="Times New Roman"/>
          <w:b/>
          <w:sz w:val="24"/>
          <w:szCs w:val="24"/>
          <w:u w:val="single"/>
        </w:rPr>
        <w:t>EXCEPCIONAIS</w:t>
      </w:r>
    </w:p>
    <w:p w:rsidR="008D7E71" w:rsidRPr="00D474BB" w:rsidRDefault="008D7E71" w:rsidP="008D7E71">
      <w:pPr>
        <w:rPr>
          <w:rFonts w:cs="Times New Roman"/>
        </w:rPr>
      </w:pPr>
    </w:p>
    <w:p w:rsidR="008D7E71" w:rsidRPr="00D474BB" w:rsidRDefault="00715C3E" w:rsidP="00715C3E">
      <w:pPr>
        <w:jc w:val="both"/>
        <w:rPr>
          <w:rFonts w:cs="Times New Roman"/>
          <w:b/>
        </w:rPr>
      </w:pPr>
      <w:r>
        <w:rPr>
          <w:rFonts w:cs="Times New Roman"/>
        </w:rPr>
        <w:t xml:space="preserve">a) </w:t>
      </w:r>
      <w:r w:rsidR="008D7E71" w:rsidRPr="00D474BB">
        <w:rPr>
          <w:rFonts w:cs="Times New Roman"/>
        </w:rPr>
        <w:t>Em caso de necessidade do serviço, reconhecida pela chefia imediata, as férias podem ser acumuladas e</w:t>
      </w:r>
      <w:r w:rsidR="00914C91">
        <w:rPr>
          <w:rFonts w:cs="Times New Roman"/>
        </w:rPr>
        <w:t>m até dois períodos, no máximo</w:t>
      </w:r>
      <w:r w:rsidR="008D7E71" w:rsidRPr="00D474BB">
        <w:rPr>
          <w:rFonts w:cs="Times New Roman"/>
        </w:rPr>
        <w:t>. É importante observar que a última etapa das férias inicie até o dia 31 de dezembro do segundo período.</w:t>
      </w:r>
    </w:p>
    <w:p w:rsidR="008D7E71" w:rsidRPr="00D474BB" w:rsidRDefault="008D7E71" w:rsidP="00715C3E">
      <w:pPr>
        <w:jc w:val="both"/>
        <w:rPr>
          <w:rFonts w:cs="Times New Roman"/>
          <w:b/>
        </w:rPr>
      </w:pPr>
    </w:p>
    <w:p w:rsidR="008D7E71" w:rsidRPr="00D474BB" w:rsidRDefault="00715C3E" w:rsidP="00715C3E">
      <w:pPr>
        <w:jc w:val="both"/>
        <w:rPr>
          <w:rFonts w:cs="Times New Roman"/>
        </w:rPr>
      </w:pPr>
      <w:r>
        <w:rPr>
          <w:rFonts w:cs="Times New Roman"/>
        </w:rPr>
        <w:t xml:space="preserve">b) </w:t>
      </w:r>
      <w:r w:rsidR="008D7E71" w:rsidRPr="00D474BB">
        <w:rPr>
          <w:rFonts w:cs="Times New Roman"/>
        </w:rPr>
        <w:t>A inobservância do prazo máximo implicará na perda automática do direito às férias acumuladas e não gozadas.</w:t>
      </w:r>
    </w:p>
    <w:p w:rsidR="008D7E71" w:rsidRPr="00D474BB" w:rsidRDefault="008D7E71" w:rsidP="00715C3E">
      <w:pPr>
        <w:jc w:val="both"/>
        <w:rPr>
          <w:rFonts w:cs="Times New Roman"/>
        </w:rPr>
      </w:pPr>
    </w:p>
    <w:p w:rsidR="008D7E71" w:rsidRPr="00D474BB" w:rsidRDefault="00715C3E" w:rsidP="00715C3E">
      <w:pPr>
        <w:jc w:val="both"/>
        <w:rPr>
          <w:rFonts w:cs="Times New Roman"/>
        </w:rPr>
      </w:pPr>
      <w:r>
        <w:rPr>
          <w:rFonts w:cs="Times New Roman"/>
        </w:rPr>
        <w:t xml:space="preserve">c) </w:t>
      </w:r>
      <w:r w:rsidR="008D7E71" w:rsidRPr="00D474BB">
        <w:rPr>
          <w:rFonts w:cs="Times New Roman"/>
        </w:rPr>
        <w:t>As férias, uma vez iniciadas, somente podem ser interrompidas por motivo de calamidade pública, comoção interna, convocação para júri, serviço militar ou eleitoral ou por necessidade do serviço declarada pelo Reitor. O restante do período, integral ou da etapa, será gozado de uma só vez dentro do mesmo exercício.</w:t>
      </w:r>
    </w:p>
    <w:p w:rsidR="008D7E71" w:rsidRPr="00D474BB" w:rsidRDefault="008D7E71" w:rsidP="00715C3E">
      <w:pPr>
        <w:jc w:val="both"/>
        <w:rPr>
          <w:rFonts w:cs="Times New Roman"/>
        </w:rPr>
      </w:pPr>
    </w:p>
    <w:p w:rsidR="008D7E71" w:rsidRDefault="00715C3E" w:rsidP="00715C3E">
      <w:pPr>
        <w:jc w:val="both"/>
        <w:rPr>
          <w:rFonts w:cs="Times New Roman"/>
        </w:rPr>
      </w:pPr>
      <w:r>
        <w:rPr>
          <w:rFonts w:cs="Times New Roman"/>
        </w:rPr>
        <w:t xml:space="preserve">d) </w:t>
      </w:r>
      <w:r w:rsidR="008D7E71" w:rsidRPr="00D474BB">
        <w:rPr>
          <w:rFonts w:cs="Times New Roman"/>
        </w:rPr>
        <w:t>A necessidade da interrupção das férias deverá ser justificada pela chefia imediata, através de memorando endereçado ao Reitor</w:t>
      </w:r>
      <w:r w:rsidR="00494A15">
        <w:rPr>
          <w:rFonts w:cs="Times New Roman"/>
        </w:rPr>
        <w:t xml:space="preserve"> (</w:t>
      </w:r>
      <w:r>
        <w:rPr>
          <w:rFonts w:cs="Times New Roman"/>
        </w:rPr>
        <w:t>formulário de interrupção de férias, disponível na pagina SUGEP)</w:t>
      </w:r>
      <w:r w:rsidR="008D7E71" w:rsidRPr="00D474BB">
        <w:rPr>
          <w:rFonts w:cs="Times New Roman"/>
        </w:rPr>
        <w:t>, que declarará a necessidade do retorno do servidor ao trabalho.</w:t>
      </w:r>
    </w:p>
    <w:p w:rsidR="004D0F2B" w:rsidRPr="0069506E" w:rsidRDefault="004D0F2B" w:rsidP="004D0F2B">
      <w:pPr>
        <w:pStyle w:val="NormalWeb"/>
        <w:shd w:val="clear" w:color="auto" w:fill="FFFFFF"/>
        <w:spacing w:before="0" w:beforeAutospacing="0" w:after="0" w:afterAutospacing="0" w:line="432" w:lineRule="atLeast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69506E">
        <w:rPr>
          <w:rStyle w:val="apple-converted-space"/>
          <w:rFonts w:ascii="Calibri" w:hAnsi="Calibri" w:cs="Calibri"/>
          <w:b/>
          <w:bCs/>
          <w:color w:val="000000"/>
          <w:sz w:val="20"/>
          <w:szCs w:val="20"/>
        </w:rPr>
        <w:lastRenderedPageBreak/>
        <w:t> </w:t>
      </w:r>
      <w:r w:rsidRPr="0069506E">
        <w:rPr>
          <w:rStyle w:val="Forte"/>
          <w:rFonts w:ascii="Calibri" w:hAnsi="Calibri" w:cs="Calibri"/>
          <w:color w:val="000000"/>
          <w:sz w:val="20"/>
          <w:szCs w:val="20"/>
        </w:rPr>
        <w:t>Observações</w:t>
      </w:r>
      <w:r>
        <w:rPr>
          <w:rStyle w:val="Forte"/>
          <w:rFonts w:ascii="Calibri" w:hAnsi="Calibri" w:cs="Calibri"/>
          <w:color w:val="000000"/>
          <w:sz w:val="20"/>
          <w:szCs w:val="20"/>
        </w:rPr>
        <w:t>:</w:t>
      </w:r>
    </w:p>
    <w:p w:rsidR="004D0F2B" w:rsidRPr="007A6F51" w:rsidRDefault="004D0F2B" w:rsidP="004D0F2B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24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C947FE">
        <w:rPr>
          <w:rFonts w:ascii="Calibri" w:hAnsi="Calibri" w:cs="Calibri"/>
          <w:color w:val="000000"/>
          <w:sz w:val="20"/>
          <w:szCs w:val="20"/>
        </w:rPr>
        <w:t>Para o primeiro período aquisitivo de férias exigem-se 12 (doze) meses de efetivo exercício.</w:t>
      </w:r>
      <w:r w:rsidRPr="00C947FE">
        <w:rPr>
          <w:rFonts w:ascii="Calibri" w:hAnsi="Calibri" w:cs="Calibri"/>
          <w:bCs/>
          <w:color w:val="000000"/>
          <w:sz w:val="20"/>
          <w:szCs w:val="20"/>
        </w:rPr>
        <w:t xml:space="preserve"> A partir do segundo período de férias serão marcadas por exercício.</w:t>
      </w:r>
    </w:p>
    <w:p w:rsidR="004D0F2B" w:rsidRPr="0069506E" w:rsidRDefault="004D0F2B" w:rsidP="004D0F2B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24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C947FE">
        <w:rPr>
          <w:rFonts w:ascii="Calibri" w:hAnsi="Calibri" w:cs="Calibri"/>
          <w:color w:val="000000"/>
          <w:sz w:val="20"/>
          <w:szCs w:val="20"/>
        </w:rPr>
        <w:t>A alteração da marcação de férias, caso seja a primeira parcela</w:t>
      </w:r>
      <w:r>
        <w:rPr>
          <w:rFonts w:ascii="Calibri" w:hAnsi="Calibri" w:cs="Calibri"/>
          <w:color w:val="000000"/>
          <w:sz w:val="20"/>
          <w:szCs w:val="20"/>
        </w:rPr>
        <w:t xml:space="preserve">, </w:t>
      </w:r>
      <w:r w:rsidRPr="00C947FE">
        <w:rPr>
          <w:rFonts w:ascii="Calibri" w:hAnsi="Calibri" w:cs="Calibri"/>
          <w:color w:val="000000"/>
          <w:sz w:val="20"/>
          <w:szCs w:val="20"/>
        </w:rPr>
        <w:t xml:space="preserve">deve ser feita com no mínimo </w:t>
      </w:r>
      <w:r w:rsidRPr="00C947FE">
        <w:rPr>
          <w:rFonts w:ascii="Calibri" w:hAnsi="Calibri" w:cs="Calibri"/>
          <w:b/>
          <w:color w:val="000000"/>
          <w:sz w:val="20"/>
          <w:szCs w:val="20"/>
        </w:rPr>
        <w:t>60 dias de antecedência</w:t>
      </w:r>
      <w:r w:rsidRPr="00C947FE">
        <w:rPr>
          <w:rFonts w:ascii="Calibri" w:hAnsi="Calibri" w:cs="Calibri"/>
          <w:color w:val="000000"/>
          <w:sz w:val="20"/>
          <w:szCs w:val="20"/>
        </w:rPr>
        <w:t xml:space="preserve"> do período previsto para inicio do usufruto das férias desejadas. </w:t>
      </w:r>
      <w:r>
        <w:rPr>
          <w:rFonts w:ascii="Calibri" w:hAnsi="Calibri" w:cs="Calibri"/>
          <w:color w:val="000000"/>
          <w:sz w:val="20"/>
          <w:szCs w:val="20"/>
        </w:rPr>
        <w:t>E</w:t>
      </w:r>
      <w:r w:rsidRPr="00C947FE">
        <w:rPr>
          <w:rFonts w:ascii="Calibri" w:hAnsi="Calibri" w:cs="Calibri"/>
          <w:color w:val="000000"/>
          <w:sz w:val="20"/>
          <w:szCs w:val="20"/>
        </w:rPr>
        <w:t xml:space="preserve"> as demais parcelas com no mínimo 30 dias de antecedência ao fechamento da folha de pagamento do mês anterior ao início das férias</w:t>
      </w:r>
      <w:r>
        <w:rPr>
          <w:rFonts w:ascii="Calibri" w:hAnsi="Calibri" w:cs="Calibri"/>
          <w:color w:val="000000"/>
          <w:sz w:val="20"/>
          <w:szCs w:val="20"/>
        </w:rPr>
        <w:t xml:space="preserve">. </w:t>
      </w:r>
    </w:p>
    <w:p w:rsidR="004D0F2B" w:rsidRPr="002F020E" w:rsidRDefault="004D0F2B" w:rsidP="004D0F2B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24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69506E">
        <w:rPr>
          <w:rFonts w:ascii="Calibri" w:hAnsi="Calibri" w:cs="Calibri"/>
          <w:color w:val="000000"/>
          <w:sz w:val="20"/>
          <w:szCs w:val="20"/>
        </w:rPr>
        <w:t>O servidor deverá observar os períodos em que já possui férias programadas para evitar sobreposições</w:t>
      </w:r>
    </w:p>
    <w:p w:rsidR="004D0F2B" w:rsidRDefault="004D0F2B" w:rsidP="004D0F2B">
      <w:pPr>
        <w:rPr>
          <w:rFonts w:cs="Times New Roman"/>
        </w:rPr>
      </w:pPr>
    </w:p>
    <w:p w:rsidR="004D0F2B" w:rsidRPr="00D474BB" w:rsidRDefault="004D0F2B" w:rsidP="00715C3E">
      <w:pPr>
        <w:jc w:val="both"/>
        <w:rPr>
          <w:rFonts w:cs="Times New Roman"/>
        </w:rPr>
      </w:pPr>
    </w:p>
    <w:p w:rsidR="008D7E71" w:rsidRPr="00D474BB" w:rsidRDefault="008D7E71" w:rsidP="008D7E71">
      <w:pPr>
        <w:rPr>
          <w:rFonts w:cs="Times New Roman"/>
        </w:rPr>
      </w:pPr>
    </w:p>
    <w:p w:rsidR="008D7E71" w:rsidRPr="00D474BB" w:rsidRDefault="008D7E71" w:rsidP="008D7E71">
      <w:pPr>
        <w:rPr>
          <w:rFonts w:cs="Times New Roman"/>
        </w:rPr>
      </w:pPr>
    </w:p>
    <w:p w:rsidR="006B5601" w:rsidRDefault="006B5601" w:rsidP="006B5601">
      <w:pPr>
        <w:rPr>
          <w:rFonts w:eastAsia="Arial" w:cs="Times New Roman"/>
          <w:b/>
          <w:i/>
          <w:sz w:val="28"/>
        </w:rPr>
      </w:pPr>
    </w:p>
    <w:p w:rsidR="006B5601" w:rsidRPr="00E4620D" w:rsidRDefault="006B5601" w:rsidP="00E4620D">
      <w:pPr>
        <w:jc w:val="center"/>
        <w:rPr>
          <w:rFonts w:eastAsia="Arial" w:cs="Times New Roman"/>
          <w:b/>
          <w:i/>
          <w:sz w:val="28"/>
          <w:u w:val="single"/>
        </w:rPr>
      </w:pPr>
      <w:r w:rsidRPr="00E4620D">
        <w:rPr>
          <w:rFonts w:eastAsia="Arial" w:cs="Times New Roman"/>
          <w:b/>
          <w:i/>
          <w:sz w:val="28"/>
          <w:u w:val="single"/>
        </w:rPr>
        <w:t>Acessando o SIGAC no módulo servidor</w:t>
      </w:r>
      <w:r w:rsidR="005379D5">
        <w:rPr>
          <w:rFonts w:eastAsia="Arial" w:cs="Times New Roman"/>
          <w:b/>
          <w:i/>
          <w:sz w:val="28"/>
          <w:u w:val="single"/>
        </w:rPr>
        <w:t xml:space="preserve"> para MARCAR SUAS FÉRIAS</w:t>
      </w:r>
    </w:p>
    <w:p w:rsidR="006B5601" w:rsidRPr="00A56285" w:rsidRDefault="006B5601" w:rsidP="0069506E">
      <w:pPr>
        <w:rPr>
          <w:rFonts w:eastAsia="Arial" w:cs="Times New Roman"/>
          <w:b/>
          <w:i/>
          <w:sz w:val="28"/>
        </w:rPr>
      </w:pPr>
    </w:p>
    <w:p w:rsidR="0069506E" w:rsidRPr="00A56285" w:rsidRDefault="0069506E" w:rsidP="0069506E">
      <w:pPr>
        <w:rPr>
          <w:rFonts w:cs="Times New Roman"/>
        </w:rPr>
      </w:pPr>
    </w:p>
    <w:p w:rsidR="00F6046E" w:rsidRDefault="0069506E" w:rsidP="0069506E">
      <w:pPr>
        <w:rPr>
          <w:rFonts w:cs="Times New Roman"/>
        </w:rPr>
      </w:pPr>
      <w:r w:rsidRPr="00A56285">
        <w:rPr>
          <w:rFonts w:cs="Times New Roman"/>
        </w:rPr>
        <w:t xml:space="preserve">Acesse o portal </w:t>
      </w:r>
      <w:proofErr w:type="gramStart"/>
      <w:r w:rsidRPr="00A56285">
        <w:rPr>
          <w:rFonts w:cs="Times New Roman"/>
          <w:color w:val="0000FF"/>
          <w:u w:val="single"/>
        </w:rPr>
        <w:t>https</w:t>
      </w:r>
      <w:proofErr w:type="gramEnd"/>
      <w:r w:rsidRPr="00A56285">
        <w:rPr>
          <w:rFonts w:cs="Times New Roman"/>
          <w:color w:val="0000FF"/>
          <w:u w:val="single"/>
        </w:rPr>
        <w:t>://</w:t>
      </w:r>
      <w:r w:rsidRPr="0069506E">
        <w:rPr>
          <w:rFonts w:cs="Times New Roman"/>
          <w:i/>
          <w:iCs/>
          <w:color w:val="0000FF"/>
          <w:u w:val="single"/>
          <w:lang w:val="pt-PT"/>
        </w:rPr>
        <w:t>gestaodeacesso.planejamento.gov.br</w:t>
      </w:r>
      <w:r w:rsidRPr="0069506E">
        <w:rPr>
          <w:rFonts w:cs="Times New Roman"/>
          <w:color w:val="0000FF"/>
          <w:u w:val="single"/>
        </w:rPr>
        <w:t xml:space="preserve"> </w:t>
      </w:r>
      <w:r>
        <w:rPr>
          <w:rFonts w:cs="Times New Roman"/>
          <w:color w:val="0000FF"/>
          <w:u w:val="single"/>
        </w:rPr>
        <w:t>/</w:t>
      </w:r>
      <w:r w:rsidRPr="00A56285">
        <w:rPr>
          <w:rFonts w:cs="Times New Roman"/>
        </w:rPr>
        <w:t xml:space="preserve"> e </w:t>
      </w:r>
      <w:r>
        <w:rPr>
          <w:rFonts w:cs="Times New Roman"/>
        </w:rPr>
        <w:t>selecione a opção “Acesso Sigepe Servidor e Pensionista</w:t>
      </w:r>
      <w:r w:rsidR="00986B51">
        <w:rPr>
          <w:rFonts w:cs="Times New Roman"/>
        </w:rPr>
        <w:t>”.</w:t>
      </w:r>
    </w:p>
    <w:p w:rsidR="00986B51" w:rsidRPr="00A56285" w:rsidRDefault="00986B51" w:rsidP="00986B51">
      <w:pPr>
        <w:rPr>
          <w:rFonts w:cs="Times New Roman"/>
        </w:rPr>
      </w:pPr>
    </w:p>
    <w:p w:rsidR="00986B51" w:rsidRPr="00F76A2D" w:rsidRDefault="00986B51" w:rsidP="00986B51">
      <w:pPr>
        <w:jc w:val="both"/>
        <w:rPr>
          <w:rFonts w:cs="Times New Roman"/>
        </w:rPr>
      </w:pPr>
      <w:r w:rsidRPr="00F76A2D">
        <w:rPr>
          <w:rFonts w:cs="Times New Roman"/>
        </w:rPr>
        <w:t>Se possuir Certificado Digital, clicar no botão "Certificado Digital</w:t>
      </w:r>
      <w:proofErr w:type="gramStart"/>
      <w:r w:rsidRPr="00F76A2D">
        <w:rPr>
          <w:rFonts w:cs="Times New Roman"/>
        </w:rPr>
        <w:t xml:space="preserve">" </w:t>
      </w:r>
      <w:r>
        <w:rPr>
          <w:rFonts w:cs="Times New Roman"/>
        </w:rPr>
        <w:t>,</w:t>
      </w:r>
      <w:proofErr w:type="gramEnd"/>
      <w:r w:rsidRPr="00F76A2D">
        <w:rPr>
          <w:rFonts w:cs="Times New Roman"/>
        </w:rPr>
        <w:t xml:space="preserve"> ace</w:t>
      </w:r>
      <w:r>
        <w:rPr>
          <w:rFonts w:cs="Times New Roman"/>
        </w:rPr>
        <w:t xml:space="preserve">sse através do seu código PIN , Se </w:t>
      </w:r>
      <w:r w:rsidRPr="00F76A2D">
        <w:rPr>
          <w:rFonts w:cs="Times New Roman"/>
          <w:b/>
        </w:rPr>
        <w:t>não</w:t>
      </w:r>
      <w:r w:rsidRPr="00F76A2D">
        <w:rPr>
          <w:rFonts w:cs="Times New Roman"/>
        </w:rPr>
        <w:t xml:space="preserve"> </w:t>
      </w:r>
      <w:r>
        <w:rPr>
          <w:rFonts w:cs="Times New Roman"/>
        </w:rPr>
        <w:t>possuir Certificado , entre com o CPF e SENHA.</w:t>
      </w:r>
      <w:r w:rsidR="00632265">
        <w:rPr>
          <w:rFonts w:cs="Times New Roman"/>
        </w:rPr>
        <w:t xml:space="preserve"> </w:t>
      </w:r>
    </w:p>
    <w:p w:rsidR="00986B51" w:rsidRDefault="00D03FB6" w:rsidP="0069506E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82550</wp:posOffset>
            </wp:positionV>
            <wp:extent cx="3933825" cy="2176780"/>
            <wp:effectExtent l="19050" t="0" r="9525" b="0"/>
            <wp:wrapNone/>
            <wp:docPr id="117" name="Imagem 117" descr="https://www.servidor.gov.br/servicos/faq/duvidas-frequentes-de-acesso/imagens/TelaHomeLoginSig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servidor.gov.br/servicos/faq/duvidas-frequentes-de-acesso/imagens/TelaHomeLoginSigac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Default="00986B51" w:rsidP="0069506E">
      <w:pPr>
        <w:rPr>
          <w:rFonts w:cs="Times New Roman"/>
        </w:rPr>
      </w:pPr>
    </w:p>
    <w:p w:rsidR="00986B51" w:rsidRPr="00A56285" w:rsidRDefault="00986B51" w:rsidP="0069506E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2F020E" w:rsidRDefault="002F020E" w:rsidP="00210740">
      <w:pPr>
        <w:rPr>
          <w:rFonts w:cs="Times New Roman"/>
        </w:rPr>
      </w:pPr>
    </w:p>
    <w:p w:rsidR="00F6046E" w:rsidRDefault="00986B51" w:rsidP="00210740">
      <w:pPr>
        <w:rPr>
          <w:rFonts w:cs="Times New Roman"/>
        </w:rPr>
      </w:pPr>
      <w:r>
        <w:rPr>
          <w:rFonts w:cs="Times New Roman"/>
        </w:rPr>
        <w:t>Clicar em “</w:t>
      </w:r>
      <w:r w:rsidR="00963ED4">
        <w:rPr>
          <w:rFonts w:cs="Times New Roman"/>
        </w:rPr>
        <w:t>SIGEPE</w:t>
      </w:r>
      <w:r>
        <w:rPr>
          <w:rFonts w:cs="Times New Roman"/>
        </w:rPr>
        <w:t xml:space="preserve"> Servidor e Pensionista”</w:t>
      </w:r>
    </w:p>
    <w:p w:rsidR="00F6046E" w:rsidRPr="00A56285" w:rsidRDefault="00F6046E" w:rsidP="00210740">
      <w:pPr>
        <w:rPr>
          <w:rFonts w:cs="Times New Roman"/>
        </w:rPr>
      </w:pPr>
    </w:p>
    <w:p w:rsidR="00F6046E" w:rsidRPr="00A56285" w:rsidRDefault="002C39C8" w:rsidP="00210740">
      <w:pPr>
        <w:rPr>
          <w:rFonts w:cs="Times New Roman"/>
        </w:rPr>
      </w:pPr>
      <w:r>
        <w:rPr>
          <w:noProof/>
        </w:rPr>
        <w:pict>
          <v:oval id="_x0000_s1156" style="position:absolute;margin-left:53.1pt;margin-top:99.45pt;width:127.3pt;height:60.45pt;z-index:251602944" filled="f" strokecolor="red" strokeweight="1pt"/>
        </w:pict>
      </w:r>
      <w:r w:rsidR="00D03FB6">
        <w:rPr>
          <w:rFonts w:cs="Times New Roman"/>
          <w:noProof/>
        </w:rPr>
        <w:drawing>
          <wp:inline distT="0" distB="0" distL="0" distR="0">
            <wp:extent cx="5881370" cy="3576955"/>
            <wp:effectExtent l="19050" t="19050" r="24130" b="23495"/>
            <wp:docPr id="5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264" t="5882" r="18921" b="2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5769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>
      <w:pPr>
        <w:rPr>
          <w:rFonts w:cs="Times New Roman"/>
        </w:rPr>
      </w:pPr>
    </w:p>
    <w:p w:rsidR="00885C34" w:rsidRPr="00A56285" w:rsidRDefault="00885C34" w:rsidP="00210740">
      <w:pPr>
        <w:rPr>
          <w:rFonts w:cs="Times New Roman"/>
        </w:rPr>
      </w:pPr>
    </w:p>
    <w:p w:rsidR="002E1ACA" w:rsidRPr="008104EC" w:rsidRDefault="00F6046E" w:rsidP="00885C34">
      <w:pPr>
        <w:jc w:val="center"/>
        <w:rPr>
          <w:rFonts w:eastAsia="Arial" w:cs="Times New Roman"/>
          <w:b/>
          <w:caps/>
          <w:sz w:val="28"/>
          <w:u w:val="single"/>
        </w:rPr>
      </w:pPr>
      <w:r w:rsidRPr="008104EC">
        <w:rPr>
          <w:rFonts w:eastAsia="Arial" w:cs="Times New Roman"/>
          <w:b/>
          <w:caps/>
          <w:sz w:val="28"/>
          <w:u w:val="single"/>
        </w:rPr>
        <w:t>Solicitação de férias</w:t>
      </w:r>
    </w:p>
    <w:p w:rsidR="00F6046E" w:rsidRPr="00A56285" w:rsidRDefault="00F6046E" w:rsidP="00210740">
      <w:pPr>
        <w:rPr>
          <w:rFonts w:cs="Times New Roman"/>
        </w:rPr>
      </w:pPr>
    </w:p>
    <w:p w:rsidR="00F6046E" w:rsidRDefault="00F6046E" w:rsidP="00EE7D98">
      <w:pPr>
        <w:numPr>
          <w:ilvl w:val="0"/>
          <w:numId w:val="41"/>
        </w:numPr>
        <w:rPr>
          <w:rFonts w:cs="Times New Roman"/>
          <w:sz w:val="23"/>
        </w:rPr>
      </w:pPr>
      <w:r w:rsidRPr="00A56285">
        <w:rPr>
          <w:rFonts w:cs="Times New Roman"/>
          <w:sz w:val="23"/>
        </w:rPr>
        <w:t xml:space="preserve">Clique no ícone </w:t>
      </w:r>
      <w:proofErr w:type="gramStart"/>
      <w:r w:rsidRPr="00A56285">
        <w:rPr>
          <w:rFonts w:cs="Times New Roman"/>
          <w:sz w:val="23"/>
        </w:rPr>
        <w:t xml:space="preserve">“ </w:t>
      </w:r>
      <w:proofErr w:type="gramEnd"/>
      <w:r w:rsidRPr="00A56285">
        <w:rPr>
          <w:rFonts w:cs="Times New Roman"/>
          <w:b/>
          <w:sz w:val="23"/>
        </w:rPr>
        <w:t>Férias</w:t>
      </w:r>
      <w:r w:rsidRPr="00A56285">
        <w:rPr>
          <w:rFonts w:cs="Times New Roman"/>
          <w:sz w:val="23"/>
        </w:rPr>
        <w:t>”.</w:t>
      </w:r>
    </w:p>
    <w:p w:rsidR="00F6046E" w:rsidRPr="00A56285" w:rsidRDefault="00F6046E" w:rsidP="00210740">
      <w:pPr>
        <w:rPr>
          <w:rFonts w:cs="Times New Roman"/>
        </w:rPr>
      </w:pPr>
    </w:p>
    <w:p w:rsidR="00F6046E" w:rsidRPr="00A56285" w:rsidRDefault="004D0F2B" w:rsidP="00210740">
      <w:pPr>
        <w:rPr>
          <w:rFonts w:cs="Times New Roman"/>
        </w:rPr>
      </w:pPr>
      <w:r>
        <w:rPr>
          <w:rFonts w:cs="Times New Roman"/>
          <w:noProof/>
          <w:sz w:val="23"/>
        </w:rPr>
        <w:pict>
          <v:rect id="_x0000_s1172" style="position:absolute;margin-left:346.5pt;margin-top:43pt;width:88.25pt;height:10.2pt;z-index:251610112" stroked="f"/>
        </w:pict>
      </w:r>
      <w:r w:rsidR="00AA7B73">
        <w:rPr>
          <w:rFonts w:cs="Times New Roman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57" type="#_x0000_t67" style="position:absolute;margin-left:241.95pt;margin-top:79.45pt;width:27.35pt;height:39.7pt;z-index:25160396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rFonts w:cs="Times New Roman"/>
          <w:noProof/>
        </w:rPr>
        <w:drawing>
          <wp:inline distT="0" distB="0" distL="0" distR="0">
            <wp:extent cx="5881370" cy="4235450"/>
            <wp:effectExtent l="19050" t="19050" r="24130" b="1270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235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6B51" w:rsidRDefault="00986B51" w:rsidP="00210740">
      <w:pPr>
        <w:rPr>
          <w:rFonts w:cs="Times New Roman"/>
        </w:rPr>
      </w:pPr>
      <w:bookmarkStart w:id="4" w:name="page9"/>
      <w:bookmarkEnd w:id="4"/>
    </w:p>
    <w:p w:rsidR="00EF7EDB" w:rsidRDefault="00EF7EDB" w:rsidP="00210740">
      <w:pPr>
        <w:rPr>
          <w:rFonts w:cs="Times New Roman"/>
        </w:rPr>
      </w:pPr>
    </w:p>
    <w:p w:rsidR="00986B51" w:rsidRDefault="00986B51" w:rsidP="00210740">
      <w:pPr>
        <w:rPr>
          <w:rFonts w:cs="Times New Roman"/>
        </w:rPr>
      </w:pPr>
    </w:p>
    <w:p w:rsidR="002E1ACA" w:rsidRPr="00A56285" w:rsidRDefault="002E1ACA" w:rsidP="00210740">
      <w:pPr>
        <w:rPr>
          <w:rFonts w:cs="Times New Roman"/>
        </w:rPr>
      </w:pPr>
    </w:p>
    <w:p w:rsidR="00F6046E" w:rsidRPr="006E7C5A" w:rsidRDefault="00F6046E" w:rsidP="00210740">
      <w:pPr>
        <w:numPr>
          <w:ilvl w:val="0"/>
          <w:numId w:val="41"/>
        </w:numPr>
        <w:rPr>
          <w:rFonts w:cs="Times New Roman"/>
          <w:sz w:val="23"/>
        </w:rPr>
      </w:pPr>
      <w:r w:rsidRPr="00A56285">
        <w:rPr>
          <w:rFonts w:cs="Times New Roman"/>
          <w:sz w:val="23"/>
        </w:rPr>
        <w:t>Selecione a opção “Solicitar Férias”.</w:t>
      </w:r>
    </w:p>
    <w:p w:rsidR="00F6046E" w:rsidRPr="00A56285" w:rsidRDefault="00F6046E" w:rsidP="00210740">
      <w:pPr>
        <w:rPr>
          <w:rFonts w:cs="Times New Roman"/>
        </w:rPr>
      </w:pPr>
    </w:p>
    <w:p w:rsidR="00F6046E" w:rsidRPr="00A56285" w:rsidRDefault="00BD1592" w:rsidP="00210740">
      <w:pPr>
        <w:rPr>
          <w:rFonts w:cs="Times New Roman"/>
        </w:rPr>
      </w:pPr>
      <w:r>
        <w:rPr>
          <w:rFonts w:cs="Times New Roman"/>
          <w:noProof/>
          <w:sz w:val="23"/>
        </w:rPr>
        <w:pict>
          <v:rect id="_x0000_s1200" style="position:absolute;margin-left:369.15pt;margin-top:46.35pt;width:76.3pt;height:10.2pt;z-index:251636736" stroked="f"/>
        </w:pict>
      </w:r>
      <w:r w:rsidR="006E7C5A">
        <w:rPr>
          <w:rFonts w:cs="Times New Roman"/>
          <w:noProof/>
          <w:sz w:val="23"/>
        </w:rPr>
        <w:pict>
          <v:shape id="_x0000_s1171" type="#_x0000_t67" style="position:absolute;margin-left:95.8pt;margin-top:161.15pt;width:27.35pt;height:39.7pt;rotation:270;z-index:25160908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093460" cy="3306445"/>
            <wp:effectExtent l="19050" t="19050" r="21590" b="273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3064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Pr="00A56285" w:rsidRDefault="00F6046E" w:rsidP="00210740">
      <w:pPr>
        <w:rPr>
          <w:rFonts w:cs="Times New Roman"/>
        </w:rPr>
      </w:pPr>
    </w:p>
    <w:p w:rsidR="00F6046E" w:rsidRPr="00A56285" w:rsidRDefault="00F6046E" w:rsidP="00210740">
      <w:pPr>
        <w:rPr>
          <w:rFonts w:cs="Times New Roman"/>
        </w:rPr>
      </w:pPr>
    </w:p>
    <w:p w:rsidR="00F6046E" w:rsidRDefault="00F6046E" w:rsidP="00210740">
      <w:pPr>
        <w:rPr>
          <w:rFonts w:cs="Times New Roman"/>
        </w:rPr>
      </w:pPr>
    </w:p>
    <w:p w:rsidR="002E1ACA" w:rsidRDefault="002E1ACA" w:rsidP="00210740">
      <w:pPr>
        <w:rPr>
          <w:rFonts w:cs="Times New Roman"/>
        </w:rPr>
      </w:pPr>
    </w:p>
    <w:p w:rsidR="00F6046E" w:rsidRPr="00A56285" w:rsidRDefault="00F6046E" w:rsidP="00EE7D98">
      <w:pPr>
        <w:numPr>
          <w:ilvl w:val="0"/>
          <w:numId w:val="41"/>
        </w:numPr>
        <w:rPr>
          <w:rFonts w:cs="Times New Roman"/>
        </w:rPr>
      </w:pPr>
      <w:r w:rsidRPr="00A56285">
        <w:rPr>
          <w:rFonts w:cs="Times New Roman"/>
        </w:rPr>
        <w:t>Selecione o Exercício desejado.</w:t>
      </w:r>
    </w:p>
    <w:p w:rsidR="00F6046E" w:rsidRPr="00A56285" w:rsidRDefault="00F6046E" w:rsidP="00210740">
      <w:pPr>
        <w:rPr>
          <w:rFonts w:cs="Times New Roman"/>
        </w:rPr>
      </w:pPr>
    </w:p>
    <w:p w:rsidR="00F6046E" w:rsidRPr="00A56285" w:rsidRDefault="00F6046E" w:rsidP="00210740">
      <w:pPr>
        <w:rPr>
          <w:rFonts w:cs="Times New Roman"/>
        </w:rPr>
      </w:pPr>
    </w:p>
    <w:p w:rsidR="00F6046E" w:rsidRPr="00A56285" w:rsidRDefault="00494A15" w:rsidP="00210740">
      <w:pPr>
        <w:rPr>
          <w:rFonts w:cs="Times New Roman"/>
        </w:rPr>
      </w:pPr>
      <w:r>
        <w:rPr>
          <w:rFonts w:cs="Times New Roman"/>
          <w:noProof/>
          <w:sz w:val="23"/>
        </w:rPr>
        <w:pict>
          <v:rect id="_x0000_s1278" style="position:absolute;margin-left:369.15pt;margin-top:27.1pt;width:76.3pt;height:10.2pt;z-index:251711488" stroked="f"/>
        </w:pict>
      </w:r>
      <w:r w:rsidR="00F666DF">
        <w:rPr>
          <w:rFonts w:cs="Times New Roman"/>
          <w:noProof/>
          <w:sz w:val="23"/>
        </w:rPr>
        <w:pict>
          <v:shape id="_x0000_s1160" type="#_x0000_t67" style="position:absolute;margin-left:10.6pt;margin-top:191.65pt;width:27.35pt;height:39.7pt;rotation:270;z-index:251604992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rFonts w:cs="Times New Roman"/>
          <w:noProof/>
          <w:sz w:val="23"/>
        </w:rPr>
        <w:drawing>
          <wp:inline distT="0" distB="0" distL="0" distR="0">
            <wp:extent cx="5976620" cy="3599180"/>
            <wp:effectExtent l="19050" t="19050" r="24130" b="203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69" t="5507" r="2756" b="1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599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Pr="00A56285" w:rsidRDefault="00F6046E" w:rsidP="00210740">
      <w:pPr>
        <w:rPr>
          <w:rFonts w:cs="Times New Roman"/>
        </w:rPr>
      </w:pPr>
    </w:p>
    <w:p w:rsidR="00F6046E" w:rsidRPr="00A56285" w:rsidRDefault="00F6046E" w:rsidP="00210740">
      <w:pPr>
        <w:rPr>
          <w:rFonts w:cs="Times New Roman"/>
        </w:rPr>
      </w:pPr>
    </w:p>
    <w:p w:rsidR="00293163" w:rsidRDefault="00293163" w:rsidP="00210740">
      <w:bookmarkStart w:id="5" w:name="page10"/>
      <w:bookmarkEnd w:id="5"/>
    </w:p>
    <w:p w:rsidR="00293163" w:rsidRDefault="00293163" w:rsidP="00210740"/>
    <w:p w:rsidR="006C4165" w:rsidRDefault="006C4165" w:rsidP="00210740"/>
    <w:p w:rsidR="00F6046E" w:rsidRDefault="00F6046E" w:rsidP="00210740">
      <w:r>
        <w:t xml:space="preserve">Preencha os campos com os períodos desejados e combinados com os Gestores. Se desejar receber o adiantamento salarial (de 70%), selecione a opção “sim” e, no campo de desconto, escolha o n° “1”. Caso contrário mantenha a opção “não”. Em relação ao adiantamento da metade do 13°, se optar por recebê-lo, clique no quadrinho em branco para selecionar a opção. Vale lembrar que a antecipação do 13° só poderá ser realizada se as férias forem programadas até o mês </w:t>
      </w:r>
      <w:r w:rsidRPr="003C2B68">
        <w:rPr>
          <w:b/>
          <w:u w:val="single"/>
        </w:rPr>
        <w:t>junho</w:t>
      </w:r>
      <w:r>
        <w:t>.</w:t>
      </w:r>
    </w:p>
    <w:p w:rsidR="00F6046E" w:rsidRDefault="00F6046E" w:rsidP="00210740"/>
    <w:p w:rsidR="00E4620D" w:rsidRDefault="00E4620D" w:rsidP="00210740"/>
    <w:p w:rsidR="00E4620D" w:rsidRDefault="00440FE3" w:rsidP="00210740">
      <w:r>
        <w:rPr>
          <w:noProof/>
        </w:rPr>
        <w:pict>
          <v:oval id="_x0000_s1213" style="position:absolute;margin-left:378.1pt;margin-top:198.1pt;width:40pt;height:24.05pt;z-index:251648000" filled="f" strokecolor="red" strokeweight="1pt"/>
        </w:pict>
      </w:r>
      <w:r w:rsidR="003C2B68">
        <w:rPr>
          <w:noProof/>
        </w:rPr>
        <w:pict>
          <v:shape id="_x0000_s1210" type="#_x0000_t67" style="position:absolute;margin-left:368.35pt;margin-top:214.4pt;width:11.05pt;height:22.6pt;rotation:270;z-index:251646976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7" type="#_x0000_t67" style="position:absolute;margin-left:142.55pt;margin-top:214.4pt;width:11.05pt;height:22.6pt;rotation:270;z-index:251643904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9" type="#_x0000_t67" style="position:absolute;margin-left:142.55pt;margin-top:244.25pt;width:11.05pt;height:22.6pt;rotation:270;z-index:251645952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8" type="#_x0000_t67" style="position:absolute;margin-left:142.55pt;margin-top:228.1pt;width:11.05pt;height:22.6pt;rotation:270;z-index:251644928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4" type="#_x0000_t67" style="position:absolute;margin-left:243.2pt;margin-top:214.4pt;width:11.05pt;height:22.6pt;rotation:270;z-index:251640832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6" type="#_x0000_t67" style="position:absolute;margin-left:243.2pt;margin-top:244.25pt;width:11.05pt;height:22.6pt;rotation:270;z-index:251642880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5" type="#_x0000_t67" style="position:absolute;margin-left:243.2pt;margin-top:228.1pt;width:11.05pt;height:22.6pt;rotation:270;z-index:251641856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1" type="#_x0000_t67" style="position:absolute;margin-left:53.2pt;margin-top:214.4pt;width:11.05pt;height:22.6pt;rotation:270;z-index:251637760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2" type="#_x0000_t67" style="position:absolute;margin-left:53.2pt;margin-top:228.1pt;width:11.05pt;height:22.6pt;rotation:270;z-index:251638784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3C2B68">
        <w:rPr>
          <w:noProof/>
        </w:rPr>
        <w:pict>
          <v:shape id="_x0000_s1203" type="#_x0000_t67" style="position:absolute;margin-left:53.2pt;margin-top:244.25pt;width:11.05pt;height:22.6pt;rotation:270;z-index:251639808" fillcolor="red" stroked="f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866765" cy="3540760"/>
            <wp:effectExtent l="19050" t="19050" r="19685" b="215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42" t="6532" r="7233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540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620D" w:rsidRDefault="00E4620D" w:rsidP="00210740">
      <w:pPr>
        <w:rPr>
          <w:rFonts w:ascii="Symbol" w:eastAsia="Symbol" w:hAnsi="Symbol"/>
        </w:rPr>
      </w:pPr>
    </w:p>
    <w:p w:rsidR="00935BF3" w:rsidRDefault="00935BF3" w:rsidP="00210740">
      <w:pPr>
        <w:rPr>
          <w:rFonts w:ascii="Symbol" w:eastAsia="Symbol" w:hAnsi="Symbol"/>
        </w:rPr>
      </w:pPr>
    </w:p>
    <w:p w:rsidR="00F6046E" w:rsidRPr="00935BF3" w:rsidRDefault="00F6046E" w:rsidP="00210740">
      <w:pPr>
        <w:rPr>
          <w:sz w:val="22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2"/>
        </w:rPr>
        <w:t>Selecione a opção “Fazer Solicitação”.</w:t>
      </w:r>
    </w:p>
    <w:p w:rsidR="00F6046E" w:rsidRDefault="00F6046E" w:rsidP="00210740"/>
    <w:p w:rsidR="00E070A7" w:rsidRDefault="00E070A7" w:rsidP="00210740">
      <w:pPr>
        <w:rPr>
          <w:rFonts w:ascii="Symbol" w:eastAsia="Symbol" w:hAnsi="Symbol"/>
        </w:rPr>
      </w:pPr>
      <w:bookmarkStart w:id="6" w:name="page11"/>
      <w:bookmarkEnd w:id="6"/>
    </w:p>
    <w:p w:rsidR="00E070A7" w:rsidRDefault="0036172A" w:rsidP="00210740">
      <w:pPr>
        <w:rPr>
          <w:rFonts w:ascii="Symbol" w:eastAsia="Symbol" w:hAnsi="Symbol"/>
        </w:rPr>
      </w:pPr>
      <w:r>
        <w:rPr>
          <w:noProof/>
          <w:sz w:val="22"/>
        </w:rPr>
        <w:pict>
          <v:shape id="_x0000_s1167" type="#_x0000_t67" style="position:absolute;margin-left:282.9pt;margin-top:194.25pt;width:27.35pt;height:46.55pt;rotation:3577318fd;z-index:251606016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852160" cy="3175000"/>
            <wp:effectExtent l="19050" t="19050" r="15240" b="2540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557" t="5815" r="7143" b="1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175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620D" w:rsidRDefault="00E4620D" w:rsidP="00210740">
      <w:pPr>
        <w:rPr>
          <w:rFonts w:ascii="Symbol" w:eastAsia="Symbol" w:hAnsi="Symbol"/>
        </w:rPr>
      </w:pPr>
    </w:p>
    <w:p w:rsidR="00D04B2B" w:rsidRDefault="00D04B2B" w:rsidP="00210740">
      <w:pPr>
        <w:rPr>
          <w:rFonts w:ascii="Symbol" w:eastAsia="Symbol" w:hAnsi="Symbol"/>
        </w:rPr>
      </w:pPr>
    </w:p>
    <w:p w:rsidR="00D04B2B" w:rsidRDefault="00D04B2B" w:rsidP="00210740">
      <w:pPr>
        <w:rPr>
          <w:rFonts w:ascii="Symbol" w:eastAsia="Symbol" w:hAnsi="Symbol"/>
        </w:rPr>
      </w:pPr>
    </w:p>
    <w:p w:rsidR="00E4620D" w:rsidRDefault="00F6046E" w:rsidP="00210740">
      <w:r>
        <w:rPr>
          <w:rFonts w:ascii="Symbol" w:eastAsia="Symbol" w:hAnsi="Symbol"/>
        </w:rPr>
        <w:t></w:t>
      </w:r>
      <w:r>
        <w:tab/>
        <w:t>Selecione a opção “Sim” para confirmar a solicitação de férias.</w:t>
      </w:r>
    </w:p>
    <w:p w:rsidR="00F6046E" w:rsidRDefault="00F6046E" w:rsidP="00210740"/>
    <w:p w:rsidR="00F6046E" w:rsidRDefault="00936375" w:rsidP="00210740">
      <w:r>
        <w:rPr>
          <w:noProof/>
          <w:sz w:val="22"/>
        </w:rPr>
        <w:pict>
          <v:shape id="_x0000_s1214" type="#_x0000_t67" style="position:absolute;margin-left:182.55pt;margin-top:174.3pt;width:27.35pt;height:46.55pt;rotation:15042910fd;z-index:251649024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713095" cy="3803650"/>
            <wp:effectExtent l="19050" t="19050" r="20955" b="2540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904" t="5679" r="7260" b="1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0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6C4165" w:rsidRDefault="006C4165" w:rsidP="00210740"/>
    <w:p w:rsidR="006C4165" w:rsidRDefault="006C4165" w:rsidP="00210740"/>
    <w:p w:rsidR="00F6046E" w:rsidRDefault="00F6046E" w:rsidP="00E070A7">
      <w:pPr>
        <w:numPr>
          <w:ilvl w:val="0"/>
          <w:numId w:val="40"/>
        </w:numPr>
        <w:ind w:left="426"/>
      </w:pPr>
      <w:r>
        <w:t>Férias solicitadas e aguardando a homologação do Gestor. Após, selecione a opção “Sair”.</w:t>
      </w:r>
    </w:p>
    <w:p w:rsidR="00F6046E" w:rsidRDefault="00F6046E" w:rsidP="00210740"/>
    <w:p w:rsidR="00F6046E" w:rsidRDefault="00F6046E" w:rsidP="00210740"/>
    <w:p w:rsidR="00F6046E" w:rsidRDefault="006C4165" w:rsidP="00210740">
      <w:r>
        <w:rPr>
          <w:rFonts w:ascii="Symbol" w:eastAsia="Symbol" w:hAnsi="Symbol"/>
          <w:noProof/>
        </w:rPr>
        <w:pict>
          <v:rect id="_x0000_s1169" style="position:absolute;margin-left:393.4pt;margin-top:20.6pt;width:75.75pt;height:10.2pt;z-index:251608064" stroked="f"/>
        </w:pict>
      </w:r>
      <w:r>
        <w:rPr>
          <w:rFonts w:ascii="Symbol" w:eastAsia="Symbol" w:hAnsi="Symbol"/>
          <w:noProof/>
        </w:rPr>
        <w:pict>
          <v:shape id="_x0000_s1168" type="#_x0000_t67" style="position:absolute;margin-left:-1.9pt;margin-top:99.4pt;width:27.35pt;height:39.7pt;rotation:19901041fd;z-index:25160704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947410" cy="3255010"/>
            <wp:effectExtent l="19050" t="19050" r="15240" b="215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84" t="6598" r="8981" b="1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55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pPr>
        <w:sectPr w:rsidR="00F6046E" w:rsidSect="007A1350">
          <w:pgSz w:w="11900" w:h="16840"/>
          <w:pgMar w:top="940" w:right="1120" w:bottom="633" w:left="1418" w:header="0" w:footer="0" w:gutter="0"/>
          <w:cols w:space="0" w:equalWidth="0">
            <w:col w:w="9362"/>
          </w:cols>
          <w:docGrid w:linePitch="360"/>
        </w:sectPr>
      </w:pPr>
    </w:p>
    <w:p w:rsidR="00F6046E" w:rsidRDefault="00F6046E" w:rsidP="00210740">
      <w:bookmarkStart w:id="7" w:name="page12"/>
      <w:bookmarkEnd w:id="7"/>
    </w:p>
    <w:p w:rsidR="00F6046E" w:rsidRPr="000859DE" w:rsidRDefault="00E070A7" w:rsidP="000859DE">
      <w:pPr>
        <w:jc w:val="center"/>
        <w:rPr>
          <w:rFonts w:eastAsia="Arial"/>
          <w:b/>
          <w:sz w:val="28"/>
          <w:szCs w:val="28"/>
          <w:u w:val="single"/>
        </w:rPr>
      </w:pPr>
      <w:r w:rsidRPr="000859DE">
        <w:rPr>
          <w:rFonts w:eastAsia="Arial"/>
          <w:b/>
          <w:sz w:val="28"/>
          <w:szCs w:val="28"/>
          <w:u w:val="single"/>
        </w:rPr>
        <w:t>EXCLUIR SOLICITAÇÃO DE FÉRIAS NÃO HOMOLOGADA</w:t>
      </w:r>
    </w:p>
    <w:p w:rsidR="00E4620D" w:rsidRDefault="00E4620D" w:rsidP="00210740"/>
    <w:p w:rsidR="00F6046E" w:rsidRPr="006E7C5A" w:rsidRDefault="00F6046E" w:rsidP="00210740">
      <w:pPr>
        <w:rPr>
          <w:sz w:val="23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3"/>
        </w:rPr>
        <w:t>Selecione a opção “Solicitar Férias</w:t>
      </w:r>
      <w:proofErr w:type="gramStart"/>
      <w:r>
        <w:rPr>
          <w:sz w:val="23"/>
        </w:rPr>
        <w:t>”.</w:t>
      </w:r>
      <w:proofErr w:type="gramEnd"/>
      <w:r w:rsidR="005E14F2">
        <w:rPr>
          <w:rFonts w:cs="Times New Roman"/>
          <w:noProof/>
          <w:sz w:val="23"/>
        </w:rPr>
        <w:pict>
          <v:rect id="_x0000_s1174" style="position:absolute;margin-left:287.75pt;margin-top:7.55pt;width:96.05pt;height:10.2pt;z-index:251611136;mso-position-horizontal-relative:text;mso-position-vertical-relative:text" stroked="f"/>
        </w:pict>
      </w:r>
    </w:p>
    <w:p w:rsidR="00F6046E" w:rsidRDefault="00F6046E" w:rsidP="00210740"/>
    <w:p w:rsidR="00F6046E" w:rsidRDefault="00494A15" w:rsidP="00210740">
      <w:r>
        <w:rPr>
          <w:rFonts w:ascii="Symbol" w:eastAsia="Symbol" w:hAnsi="Symbol"/>
          <w:noProof/>
        </w:rPr>
        <w:pict>
          <v:rect id="_x0000_s1279" style="position:absolute;margin-left:369.3pt;margin-top:47.6pt;width:75.75pt;height:10.2pt;z-index:251712512" stroked="f"/>
        </w:pict>
      </w:r>
      <w:r w:rsidR="006E7C5A">
        <w:rPr>
          <w:rFonts w:ascii="Symbol" w:eastAsia="Symbol" w:hAnsi="Symbol"/>
          <w:noProof/>
        </w:rPr>
        <w:pict>
          <v:shape id="_x0000_s1184" type="#_x0000_t67" style="position:absolute;margin-left:93.45pt;margin-top:161.1pt;width:27.35pt;height:39.7pt;rotation:270;z-index:251620352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093460" cy="3306445"/>
            <wp:effectExtent l="19050" t="19050" r="21590" b="273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3064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r>
        <w:rPr>
          <w:rFonts w:ascii="Symbol" w:eastAsia="Symbol" w:hAnsi="Symbol"/>
        </w:rPr>
        <w:t></w:t>
      </w:r>
      <w:r>
        <w:tab/>
        <w:t>Selecione o Exercício desejado.</w:t>
      </w:r>
    </w:p>
    <w:p w:rsidR="00E070A7" w:rsidRDefault="00E070A7" w:rsidP="00210740"/>
    <w:p w:rsidR="00F6046E" w:rsidRDefault="00F6046E" w:rsidP="00210740"/>
    <w:p w:rsidR="00F6046E" w:rsidRDefault="00846B8B" w:rsidP="00210740">
      <w:r>
        <w:rPr>
          <w:noProof/>
        </w:rPr>
        <w:pict>
          <v:rect id="_x0000_s1175" style="position:absolute;margin-left:355.8pt;margin-top:1.85pt;width:105.85pt;height:14pt;z-index:251612160" stroked="f"/>
        </w:pict>
      </w:r>
      <w:r w:rsidR="000859DE">
        <w:rPr>
          <w:rFonts w:ascii="Symbol" w:eastAsia="Symbol" w:hAnsi="Symbol"/>
          <w:noProof/>
        </w:rPr>
        <w:pict>
          <v:shape id="_x0000_s1185" type="#_x0000_t67" style="position:absolute;margin-left:-10.8pt;margin-top:204.5pt;width:27.35pt;height:43.8pt;rotation:270;z-index:251621376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852160" cy="3196590"/>
            <wp:effectExtent l="19050" t="19050" r="15240" b="2286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684" t="12292" r="7155" b="2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196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bookmarkStart w:id="8" w:name="page13"/>
      <w:bookmarkEnd w:id="8"/>
    </w:p>
    <w:p w:rsidR="00F6046E" w:rsidRDefault="00F6046E" w:rsidP="00210740">
      <w:pPr>
        <w:rPr>
          <w:sz w:val="22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2"/>
        </w:rPr>
        <w:t>Selecione a opção “Excluir Solicitação”.</w:t>
      </w:r>
    </w:p>
    <w:p w:rsidR="00E070A7" w:rsidRDefault="00E070A7" w:rsidP="00210740">
      <w:pPr>
        <w:rPr>
          <w:sz w:val="22"/>
        </w:rPr>
      </w:pPr>
    </w:p>
    <w:p w:rsidR="00C53398" w:rsidRDefault="00C53398" w:rsidP="00210740">
      <w:pPr>
        <w:rPr>
          <w:sz w:val="22"/>
        </w:rPr>
      </w:pPr>
    </w:p>
    <w:p w:rsidR="00C53398" w:rsidRDefault="00C53398" w:rsidP="00210740">
      <w:pPr>
        <w:rPr>
          <w:sz w:val="22"/>
        </w:rPr>
      </w:pPr>
    </w:p>
    <w:p w:rsidR="00F6046E" w:rsidRDefault="00846B8B" w:rsidP="00763300">
      <w:r>
        <w:rPr>
          <w:noProof/>
        </w:rPr>
        <w:pict>
          <v:rect id="_x0000_s1274" style="position:absolute;margin-left:372.95pt;margin-top:.4pt;width:105.85pt;height:14pt;z-index:251707392" stroked="f"/>
        </w:pict>
      </w:r>
      <w:r w:rsidR="00C53398">
        <w:rPr>
          <w:rFonts w:ascii="Symbol" w:eastAsia="Symbol" w:hAnsi="Symbol"/>
          <w:noProof/>
        </w:rPr>
        <w:pict>
          <v:shape id="_x0000_s1187" type="#_x0000_t67" style="position:absolute;margin-left:213.65pt;margin-top:212.95pt;width:27.35pt;height:43.8pt;rotation:44418346fd;z-index:251623424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020435" cy="3350260"/>
            <wp:effectExtent l="19050" t="19050" r="18415" b="215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958" t="10306" r="7149" b="1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3502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r>
        <w:rPr>
          <w:rFonts w:ascii="Symbol" w:eastAsia="Symbol" w:hAnsi="Symbol"/>
        </w:rPr>
        <w:t></w:t>
      </w:r>
      <w:r>
        <w:tab/>
        <w:t>Selecione a opção “Sim” para confirmar a exclusão do período de férias.</w:t>
      </w:r>
    </w:p>
    <w:p w:rsidR="00F6046E" w:rsidRDefault="00F6046E" w:rsidP="00210740"/>
    <w:p w:rsidR="00F6046E" w:rsidRDefault="000859DE" w:rsidP="00210740">
      <w:r>
        <w:rPr>
          <w:rFonts w:ascii="Symbol" w:eastAsia="Symbol" w:hAnsi="Symbol"/>
          <w:noProof/>
        </w:rPr>
        <w:pict>
          <v:shape id="_x0000_s1186" type="#_x0000_t67" style="position:absolute;margin-left:200.7pt;margin-top:156.5pt;width:27.35pt;height:43.8pt;rotation:38232029fd;z-index:25162240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6108065" cy="3694430"/>
            <wp:effectExtent l="19050" t="19050" r="26035" b="203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934" t="14444" r="7040" b="1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6944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E3BFD" w:rsidRDefault="00FE3BFD" w:rsidP="00210740"/>
    <w:p w:rsidR="00FE3BFD" w:rsidRDefault="00FE3BFD" w:rsidP="00210740"/>
    <w:p w:rsidR="00F6046E" w:rsidRDefault="00F6046E" w:rsidP="00210740">
      <w:bookmarkStart w:id="9" w:name="page14"/>
      <w:bookmarkEnd w:id="9"/>
      <w:r>
        <w:rPr>
          <w:rFonts w:ascii="Symbol" w:eastAsia="Symbol" w:hAnsi="Symbol"/>
        </w:rPr>
        <w:t></w:t>
      </w:r>
      <w:r>
        <w:tab/>
        <w:t>Após o sistema informar a exclusão, selecione a opção “Sair”.</w:t>
      </w:r>
    </w:p>
    <w:p w:rsidR="00E070A7" w:rsidRDefault="00E070A7" w:rsidP="00210740"/>
    <w:p w:rsidR="00F6046E" w:rsidRDefault="00494A15" w:rsidP="00763300">
      <w:r>
        <w:rPr>
          <w:noProof/>
        </w:rPr>
        <w:pict>
          <v:rect id="_x0000_s1176" style="position:absolute;margin-left:356.9pt;margin-top:16pt;width:98.85pt;height:13.4pt;z-index:251613184" stroked="f"/>
        </w:pict>
      </w:r>
      <w:r w:rsidR="00763300">
        <w:rPr>
          <w:rFonts w:ascii="Symbol" w:eastAsia="Symbol" w:hAnsi="Symbol"/>
          <w:noProof/>
        </w:rPr>
        <w:pict>
          <v:rect id="_x0000_s1189" style="position:absolute;margin-left:5.7pt;margin-top:131.15pt;width:101.55pt;height:26.85pt;z-index:251625472" filled="f" strokecolor="red" strokeweight="1pt"/>
        </w:pict>
      </w:r>
      <w:r w:rsidR="00763300">
        <w:rPr>
          <w:rFonts w:ascii="Symbol" w:eastAsia="Symbol" w:hAnsi="Symbol"/>
          <w:noProof/>
        </w:rPr>
        <w:pict>
          <v:shape id="_x0000_s1188" type="#_x0000_t67" style="position:absolute;margin-left:451.2pt;margin-top:35.2pt;width:27.35pt;height:43.8pt;rotation:180;z-index:25162444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6B68F9">
        <w:t xml:space="preserve">          </w:t>
      </w:r>
      <w:r w:rsidR="00D03FB6">
        <w:rPr>
          <w:noProof/>
        </w:rPr>
        <w:drawing>
          <wp:inline distT="0" distB="0" distL="0" distR="0">
            <wp:extent cx="5991225" cy="3152775"/>
            <wp:effectExtent l="19050" t="19050" r="28575" b="285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52" t="9857" r="2834" b="3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52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>
      <w:pPr>
        <w:sectPr w:rsidR="00F6046E" w:rsidSect="006B68F9">
          <w:pgSz w:w="11900" w:h="16840"/>
          <w:pgMar w:top="940" w:right="1120" w:bottom="633" w:left="1276" w:header="0" w:footer="0" w:gutter="0"/>
          <w:cols w:space="0" w:equalWidth="0">
            <w:col w:w="9504"/>
          </w:cols>
          <w:docGrid w:linePitch="360"/>
        </w:sectPr>
      </w:pPr>
    </w:p>
    <w:p w:rsidR="00F6046E" w:rsidRDefault="00F6046E" w:rsidP="00210740">
      <w:bookmarkStart w:id="10" w:name="page15"/>
      <w:bookmarkEnd w:id="10"/>
    </w:p>
    <w:p w:rsidR="00F6046E" w:rsidRPr="00FE3BFD" w:rsidRDefault="00E070A7" w:rsidP="00E070A7">
      <w:pPr>
        <w:jc w:val="center"/>
        <w:rPr>
          <w:rFonts w:eastAsia="Arial"/>
          <w:b/>
          <w:sz w:val="28"/>
          <w:szCs w:val="28"/>
          <w:u w:val="single"/>
        </w:rPr>
      </w:pPr>
      <w:r w:rsidRPr="00FE3BFD">
        <w:rPr>
          <w:rFonts w:eastAsia="Arial"/>
          <w:b/>
          <w:sz w:val="28"/>
          <w:szCs w:val="28"/>
          <w:u w:val="single"/>
        </w:rPr>
        <w:t>ALTERAR SOLICITAÇÃO DE FÉRIAS NÃO HOMOLOGADA</w:t>
      </w:r>
    </w:p>
    <w:p w:rsidR="00E070A7" w:rsidRDefault="00E070A7" w:rsidP="00E070A7">
      <w:pPr>
        <w:jc w:val="center"/>
        <w:rPr>
          <w:rFonts w:eastAsia="Arial"/>
          <w:b/>
          <w:sz w:val="24"/>
          <w:szCs w:val="24"/>
          <w:u w:val="single"/>
        </w:rPr>
      </w:pPr>
    </w:p>
    <w:p w:rsidR="00F6046E" w:rsidRPr="00E070A7" w:rsidRDefault="00F6046E" w:rsidP="00210740">
      <w:pPr>
        <w:rPr>
          <w:sz w:val="24"/>
          <w:szCs w:val="24"/>
          <w:u w:val="single"/>
        </w:rPr>
      </w:pPr>
    </w:p>
    <w:p w:rsidR="00F6046E" w:rsidRPr="006E7C5A" w:rsidRDefault="00F6046E" w:rsidP="00210740">
      <w:pPr>
        <w:rPr>
          <w:sz w:val="23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3"/>
        </w:rPr>
        <w:t>Selecione a opção “Solicitar Férias”.</w:t>
      </w:r>
    </w:p>
    <w:p w:rsidR="00F6046E" w:rsidRDefault="00F6046E" w:rsidP="00210740"/>
    <w:p w:rsidR="00F6046E" w:rsidRDefault="00F6046E" w:rsidP="00210740"/>
    <w:p w:rsidR="00F6046E" w:rsidRDefault="00763300" w:rsidP="00210740">
      <w:r>
        <w:rPr>
          <w:noProof/>
        </w:rPr>
        <w:pict>
          <v:rect id="_x0000_s1177" style="position:absolute;margin-left:354.7pt;margin-top:41.2pt;width:101.55pt;height:15pt;z-index:251614208" stroked="f"/>
        </w:pict>
      </w:r>
      <w:r w:rsidR="006E7C5A">
        <w:rPr>
          <w:rFonts w:ascii="Symbol" w:eastAsia="Symbol" w:hAnsi="Symbol"/>
          <w:noProof/>
        </w:rPr>
        <w:pict>
          <v:shape id="_x0000_s1190" type="#_x0000_t67" style="position:absolute;margin-left:94.45pt;margin-top:158.7pt;width:27.35pt;height:43.8pt;rotation:270;z-index:251626496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093460" cy="3306445"/>
            <wp:effectExtent l="19050" t="19050" r="21590" b="273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3064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r>
        <w:rPr>
          <w:rFonts w:ascii="Symbol" w:eastAsia="Symbol" w:hAnsi="Symbol"/>
        </w:rPr>
        <w:t></w:t>
      </w:r>
      <w:r>
        <w:tab/>
        <w:t>Selecione o Exercício desejado.</w:t>
      </w:r>
    </w:p>
    <w:p w:rsidR="00F6046E" w:rsidRDefault="0062022F" w:rsidP="00BC72CD">
      <w:r>
        <w:rPr>
          <w:rFonts w:ascii="Symbol" w:eastAsia="Symbol" w:hAnsi="Symbol"/>
          <w:noProof/>
        </w:rPr>
        <w:pict>
          <v:rect id="_x0000_s1192" style="position:absolute;margin-left:422.05pt;margin-top:16.6pt;width:59.65pt;height:7.15pt;z-index:251628544" strokecolor="white"/>
        </w:pict>
      </w:r>
      <w:r>
        <w:rPr>
          <w:rFonts w:ascii="Symbol" w:eastAsia="Symbol" w:hAnsi="Symbol"/>
          <w:noProof/>
        </w:rPr>
        <w:pict>
          <v:shape id="_x0000_s1191" type="#_x0000_t67" style="position:absolute;margin-left:-14.55pt;margin-top:134.35pt;width:27.35pt;height:43.8pt;rotation:270;z-index:25162752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078855" cy="3694430"/>
            <wp:effectExtent l="19050" t="19050" r="17145" b="203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71" t="5898" r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6944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r>
        <w:rPr>
          <w:rFonts w:ascii="Symbol" w:eastAsia="Symbol" w:hAnsi="Symbol"/>
        </w:rPr>
        <w:t></w:t>
      </w:r>
      <w:r>
        <w:tab/>
        <w:t>Altere os campos com os períodos desejados e combinados com os Gestores.</w:t>
      </w:r>
    </w:p>
    <w:p w:rsidR="00E070A7" w:rsidRDefault="00E070A7" w:rsidP="00210740"/>
    <w:p w:rsidR="00E070A7" w:rsidRDefault="00E070A7" w:rsidP="00210740"/>
    <w:p w:rsidR="00F6046E" w:rsidRDefault="0062022F" w:rsidP="00210740">
      <w:r>
        <w:rPr>
          <w:rFonts w:ascii="Symbol" w:eastAsia="Symbol" w:hAnsi="Symbol"/>
          <w:noProof/>
        </w:rPr>
        <w:pict>
          <v:oval id="_x0000_s1194" style="position:absolute;margin-left:60.25pt;margin-top:190.35pt;width:56.4pt;height:20.2pt;z-index:251630592" filled="f" strokecolor="red"/>
        </w:pict>
      </w:r>
      <w:r>
        <w:rPr>
          <w:rFonts w:ascii="Symbol" w:eastAsia="Symbol" w:hAnsi="Symbol"/>
          <w:noProof/>
        </w:rPr>
        <w:pict>
          <v:shape id="_x0000_s1193" type="#_x0000_t67" style="position:absolute;margin-left:-19.1pt;margin-top:176.1pt;width:27.35pt;height:43.8pt;rotation:270;z-index:25162956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035040" cy="3160395"/>
            <wp:effectExtent l="19050" t="19050" r="22860" b="209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806" t="20236" r="7259" b="2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1603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pPr>
        <w:rPr>
          <w:sz w:val="22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2"/>
        </w:rPr>
        <w:t>Selecione a opção “Fazer Solicitação”.</w:t>
      </w:r>
    </w:p>
    <w:p w:rsidR="00E070A7" w:rsidRDefault="00E070A7" w:rsidP="00210740">
      <w:pPr>
        <w:rPr>
          <w:sz w:val="22"/>
        </w:rPr>
      </w:pPr>
    </w:p>
    <w:p w:rsidR="00E070A7" w:rsidRDefault="00E070A7" w:rsidP="00210740">
      <w:pPr>
        <w:rPr>
          <w:sz w:val="22"/>
        </w:rPr>
      </w:pPr>
    </w:p>
    <w:p w:rsidR="00F6046E" w:rsidRDefault="00494A15" w:rsidP="00210740">
      <w:r>
        <w:rPr>
          <w:rFonts w:ascii="Symbol" w:eastAsia="Symbol" w:hAnsi="Symbol"/>
          <w:noProof/>
        </w:rPr>
        <w:pict>
          <v:oval id="_x0000_s1195" style="position:absolute;margin-left:60.25pt;margin-top:189.45pt;width:56.4pt;height:20.2pt;z-index:251631616" filled="f" strokecolor="red"/>
        </w:pict>
      </w:r>
      <w:r w:rsidR="0062022F">
        <w:rPr>
          <w:rFonts w:ascii="Symbol" w:eastAsia="Symbol" w:hAnsi="Symbol"/>
          <w:noProof/>
        </w:rPr>
        <w:pict>
          <v:shape id="_x0000_s1196" type="#_x0000_t67" style="position:absolute;margin-left:246.35pt;margin-top:202.45pt;width:27.35pt;height:43.8pt;rotation:20756352fd;z-index:25163264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108065" cy="3277235"/>
            <wp:effectExtent l="19050" t="19050" r="26035" b="184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252" t="24797" r="7477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2772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r>
        <w:rPr>
          <w:rFonts w:ascii="Symbol" w:eastAsia="Symbol" w:hAnsi="Symbol"/>
        </w:rPr>
        <w:t></w:t>
      </w:r>
      <w:r>
        <w:tab/>
        <w:t>Selecione a opção “Sim” para confirmar a solicitação de férias.</w:t>
      </w:r>
      <w:r w:rsidR="00E070A7">
        <w:t xml:space="preserve"> </w:t>
      </w:r>
    </w:p>
    <w:p w:rsidR="00E070A7" w:rsidRDefault="00E070A7" w:rsidP="00210740"/>
    <w:p w:rsidR="00E070A7" w:rsidRDefault="00E070A7" w:rsidP="00210740"/>
    <w:p w:rsidR="00F6046E" w:rsidRDefault="00F93441" w:rsidP="00210740">
      <w:r>
        <w:rPr>
          <w:rFonts w:ascii="Symbol" w:eastAsia="Symbol" w:hAnsi="Symbol"/>
          <w:noProof/>
        </w:rPr>
        <w:pict>
          <v:shape id="_x0000_s1197" type="#_x0000_t67" style="position:absolute;margin-left:200.15pt;margin-top:170.3pt;width:27.35pt;height:43.8pt;rotation:38399640fd;z-index:251633664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130290" cy="3474720"/>
            <wp:effectExtent l="19050" t="19050" r="22860" b="1143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913" t="6148" r="7364" b="1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474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pPr>
        <w:rPr>
          <w:sz w:val="23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3"/>
        </w:rPr>
        <w:t>Férias solicitadas e aguardando a homologação do Gestor. Selecione a opção “Sair”.</w:t>
      </w:r>
    </w:p>
    <w:p w:rsidR="00E070A7" w:rsidRDefault="00E070A7" w:rsidP="00210740">
      <w:pPr>
        <w:rPr>
          <w:sz w:val="23"/>
        </w:rPr>
      </w:pPr>
    </w:p>
    <w:p w:rsidR="00E070A7" w:rsidRDefault="00E070A7" w:rsidP="00210740">
      <w:pPr>
        <w:rPr>
          <w:sz w:val="23"/>
        </w:rPr>
      </w:pPr>
    </w:p>
    <w:p w:rsidR="00F6046E" w:rsidRDefault="00846B8B" w:rsidP="00210740">
      <w:r>
        <w:rPr>
          <w:rFonts w:ascii="Symbol" w:eastAsia="Symbol" w:hAnsi="Symbol"/>
          <w:noProof/>
        </w:rPr>
        <w:pict>
          <v:rect id="_x0000_s1275" style="position:absolute;margin-left:393.65pt;margin-top:4.8pt;width:74.3pt;height:8.65pt;z-index:251708416" stroked="f"/>
        </w:pict>
      </w:r>
      <w:r w:rsidR="00F93441">
        <w:rPr>
          <w:rFonts w:ascii="Symbol" w:eastAsia="Symbol" w:hAnsi="Symbol"/>
          <w:noProof/>
        </w:rPr>
        <w:pict>
          <v:shape id="_x0000_s1199" type="#_x0000_t67" style="position:absolute;margin-left:462.55pt;margin-top:25pt;width:27.35pt;height:43.8pt;rotation:180;z-index:251635712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F93441">
        <w:rPr>
          <w:noProof/>
        </w:rPr>
        <w:pict>
          <v:rect id="_x0000_s1198" style="position:absolute;margin-left:-6.2pt;margin-top:105.5pt;width:290.7pt;height:31.7pt;z-index:251634688" filled="f" strokecolor="red" strokeweight="1pt"/>
        </w:pict>
      </w:r>
      <w:r w:rsidR="00D03FB6">
        <w:rPr>
          <w:noProof/>
        </w:rPr>
        <w:drawing>
          <wp:inline distT="0" distB="0" distL="0" distR="0">
            <wp:extent cx="6130290" cy="2926080"/>
            <wp:effectExtent l="19050" t="19050" r="22860" b="266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251" t="10118" r="2451" b="3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926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E3BFD" w:rsidRDefault="00FE3BFD" w:rsidP="00210740"/>
    <w:p w:rsidR="00F6046E" w:rsidRDefault="005E14F2" w:rsidP="00210740">
      <w:r>
        <w:rPr>
          <w:noProof/>
        </w:rPr>
        <w:pict>
          <v:rect id="_x0000_s1179" style="position:absolute;margin-left:274.45pt;margin-top:3.7pt;width:108.55pt;height:16.15pt;z-index:251615232" stroked="f"/>
        </w:pict>
      </w:r>
    </w:p>
    <w:p w:rsidR="006E7C5A" w:rsidRDefault="006E7C5A" w:rsidP="00210740"/>
    <w:p w:rsidR="00F6046E" w:rsidRDefault="00F6046E" w:rsidP="00210740"/>
    <w:p w:rsidR="00F6046E" w:rsidRPr="008104EC" w:rsidRDefault="00B0099A" w:rsidP="00B0099A">
      <w:pPr>
        <w:jc w:val="center"/>
        <w:rPr>
          <w:rFonts w:eastAsia="Arial"/>
          <w:b/>
          <w:sz w:val="28"/>
          <w:szCs w:val="28"/>
          <w:u w:val="single"/>
        </w:rPr>
      </w:pPr>
      <w:r w:rsidRPr="008104EC">
        <w:rPr>
          <w:rFonts w:eastAsia="Arial"/>
          <w:b/>
          <w:sz w:val="28"/>
          <w:szCs w:val="28"/>
          <w:u w:val="single"/>
        </w:rPr>
        <w:t>ALTERAR SOLICITAÇÃO DE FÉRIAS JÁ HOMOLOGADA</w:t>
      </w:r>
    </w:p>
    <w:p w:rsidR="00F6046E" w:rsidRPr="00B0099A" w:rsidRDefault="00F6046E" w:rsidP="00210740">
      <w:pPr>
        <w:rPr>
          <w:sz w:val="24"/>
          <w:szCs w:val="24"/>
        </w:rPr>
      </w:pPr>
    </w:p>
    <w:p w:rsidR="00B0099A" w:rsidRPr="00B0099A" w:rsidRDefault="00B0099A" w:rsidP="00210740">
      <w:pPr>
        <w:rPr>
          <w:sz w:val="24"/>
          <w:szCs w:val="24"/>
        </w:rPr>
      </w:pPr>
    </w:p>
    <w:p w:rsidR="00F6046E" w:rsidRDefault="00F6046E" w:rsidP="00210740">
      <w:pPr>
        <w:rPr>
          <w:sz w:val="24"/>
          <w:szCs w:val="24"/>
        </w:rPr>
      </w:pPr>
      <w:r w:rsidRPr="00B0099A">
        <w:rPr>
          <w:rFonts w:eastAsia="Symbol"/>
          <w:sz w:val="24"/>
          <w:szCs w:val="24"/>
        </w:rPr>
        <w:t></w:t>
      </w:r>
      <w:r w:rsidRPr="00B0099A">
        <w:rPr>
          <w:sz w:val="24"/>
          <w:szCs w:val="24"/>
        </w:rPr>
        <w:tab/>
        <w:t>Selecione a opção “Solicitar Férias”.</w:t>
      </w:r>
    </w:p>
    <w:p w:rsidR="006E7C5A" w:rsidRPr="00B0099A" w:rsidRDefault="006E7C5A" w:rsidP="00210740">
      <w:pPr>
        <w:rPr>
          <w:sz w:val="24"/>
          <w:szCs w:val="24"/>
        </w:rPr>
      </w:pPr>
    </w:p>
    <w:p w:rsidR="00FE3BFD" w:rsidRDefault="00846B8B" w:rsidP="00210740">
      <w:r>
        <w:rPr>
          <w:rFonts w:ascii="Symbol" w:eastAsia="Symbol" w:hAnsi="Symbol"/>
          <w:noProof/>
        </w:rPr>
        <w:pict>
          <v:rect id="_x0000_s1276" style="position:absolute;margin-left:380.85pt;margin-top:4.4pt;width:79.05pt;height:14.4pt;z-index:251709440" stroked="f"/>
        </w:pict>
      </w:r>
      <w:r w:rsidR="00FE3BFD">
        <w:rPr>
          <w:rFonts w:ascii="Symbol" w:eastAsia="Symbol" w:hAnsi="Symbol"/>
          <w:noProof/>
        </w:rPr>
        <w:pict>
          <v:shape id="_x0000_s1215" type="#_x0000_t67" style="position:absolute;margin-left:92.1pt;margin-top:156.85pt;width:27.35pt;height:43.8pt;rotation:270;z-index:25165004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108065" cy="3547745"/>
            <wp:effectExtent l="19050" t="19050" r="26035" b="146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411" r="2637" b="2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547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2CEE" w:rsidRDefault="005E14F2" w:rsidP="00210740">
      <w:r>
        <w:rPr>
          <w:noProof/>
        </w:rPr>
        <w:pict>
          <v:rect id="_x0000_s1180" style="position:absolute;margin-left:286.3pt;margin-top:4.3pt;width:111.2pt;height:15.05pt;z-index:251616256" stroked="f"/>
        </w:pict>
      </w:r>
    </w:p>
    <w:p w:rsidR="00F6046E" w:rsidRDefault="00F6046E" w:rsidP="00210740"/>
    <w:p w:rsidR="00F6046E" w:rsidRDefault="00F6046E" w:rsidP="00210740"/>
    <w:p w:rsidR="00F6046E" w:rsidRDefault="00F6046E" w:rsidP="00210740">
      <w:r>
        <w:rPr>
          <w:rFonts w:ascii="Symbol" w:eastAsia="Symbol" w:hAnsi="Symbol"/>
        </w:rPr>
        <w:t></w:t>
      </w:r>
      <w:r>
        <w:tab/>
        <w:t>Selecione o Exercício desejado</w:t>
      </w:r>
    </w:p>
    <w:p w:rsidR="00F6046E" w:rsidRDefault="00017E59" w:rsidP="00210740">
      <w:r>
        <w:rPr>
          <w:rFonts w:ascii="Symbol" w:eastAsia="Symbol" w:hAnsi="Symbol"/>
          <w:noProof/>
        </w:rPr>
        <w:lastRenderedPageBreak/>
        <w:pict>
          <v:rect id="_x0000_s1217" style="position:absolute;margin-left:425.4pt;margin-top:19.6pt;width:61.65pt;height:10.35pt;z-index:251652096" stroked="f"/>
        </w:pict>
      </w:r>
      <w:r>
        <w:rPr>
          <w:rFonts w:ascii="Symbol" w:eastAsia="Symbol" w:hAnsi="Symbol"/>
          <w:noProof/>
        </w:rPr>
        <w:pict>
          <v:shape id="_x0000_s1216" type="#_x0000_t67" style="position:absolute;margin-left:6.75pt;margin-top:166.6pt;width:27.35pt;height:43.8pt;rotation:270;z-index:251651072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6159500" cy="3050540"/>
            <wp:effectExtent l="19050" t="19050" r="12700" b="165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71" t="5898" r="7101" b="3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0505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E14F2">
        <w:rPr>
          <w:noProof/>
        </w:rPr>
        <w:pict>
          <v:rect id="_x0000_s1181" style="position:absolute;margin-left:286.3pt;margin-top:5.9pt;width:94.55pt;height:12.9pt;z-index:251617280;mso-position-horizontal-relative:text;mso-position-vertical-relative:text" stroked="f"/>
        </w:pict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bookmarkStart w:id="11" w:name="page19"/>
      <w:bookmarkEnd w:id="11"/>
    </w:p>
    <w:p w:rsidR="00F6046E" w:rsidRDefault="00F6046E" w:rsidP="00210740">
      <w:r>
        <w:rPr>
          <w:rFonts w:ascii="Symbol" w:eastAsia="Symbol" w:hAnsi="Symbol"/>
        </w:rPr>
        <w:t></w:t>
      </w:r>
      <w:r>
        <w:tab/>
        <w:t>Altere os campos com os períodos desejados e combinados com os Gestores.</w:t>
      </w:r>
    </w:p>
    <w:p w:rsidR="00B0099A" w:rsidRDefault="00B0099A" w:rsidP="00210740"/>
    <w:p w:rsidR="00B0099A" w:rsidRDefault="00B0099A" w:rsidP="00210740"/>
    <w:p w:rsidR="00F6046E" w:rsidRDefault="009A2882" w:rsidP="00210740">
      <w:r>
        <w:rPr>
          <w:rFonts w:ascii="Symbol" w:eastAsia="Symbol" w:hAnsi="Symbol"/>
          <w:noProof/>
        </w:rPr>
        <w:pict>
          <v:shape id="_x0000_s1218" type="#_x0000_t67" style="position:absolute;margin-left:19.25pt;margin-top:179.85pt;width:27.35pt;height:43.8pt;rotation:270;z-index:25165312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596255" cy="3335655"/>
            <wp:effectExtent l="19050" t="19050" r="23495" b="17145"/>
            <wp:docPr id="2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151" t="1213" r="6834"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3356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pPr>
        <w:rPr>
          <w:sz w:val="22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2"/>
        </w:rPr>
        <w:t>Selecione a opção “Fazer Solicitação”.</w:t>
      </w:r>
    </w:p>
    <w:p w:rsidR="00B0099A" w:rsidRDefault="00B0099A" w:rsidP="00210740">
      <w:pPr>
        <w:rPr>
          <w:sz w:val="22"/>
        </w:rPr>
      </w:pPr>
    </w:p>
    <w:p w:rsidR="00B0099A" w:rsidRDefault="00B0099A" w:rsidP="00210740">
      <w:pPr>
        <w:rPr>
          <w:sz w:val="22"/>
        </w:rPr>
      </w:pPr>
    </w:p>
    <w:p w:rsidR="00F6046E" w:rsidRDefault="009A2882" w:rsidP="00210740">
      <w:r>
        <w:rPr>
          <w:rFonts w:ascii="Symbol" w:eastAsia="Symbol" w:hAnsi="Symbol"/>
          <w:noProof/>
        </w:rPr>
        <w:lastRenderedPageBreak/>
        <w:pict>
          <v:shape id="_x0000_s1219" type="#_x0000_t67" style="position:absolute;margin-left:280.6pt;margin-top:262.5pt;width:27.35pt;height:43.8pt;rotation:26913082fd;z-index:251654144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764530" cy="3950335"/>
            <wp:effectExtent l="19050" t="19050" r="26670" b="12065"/>
            <wp:docPr id="2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823" t="2887" r="7187" b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9503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>
      <w:pPr>
        <w:rPr>
          <w:sz w:val="23"/>
        </w:rPr>
      </w:pPr>
      <w:r>
        <w:rPr>
          <w:rFonts w:ascii="Symbol" w:eastAsia="Symbol" w:hAnsi="Symbol"/>
        </w:rPr>
        <w:t></w:t>
      </w:r>
      <w:r>
        <w:tab/>
        <w:t>Selecione a opção “Sim” para confirmar a nova solic</w:t>
      </w:r>
      <w:r>
        <w:rPr>
          <w:sz w:val="23"/>
        </w:rPr>
        <w:t>itação de férias.</w:t>
      </w:r>
    </w:p>
    <w:p w:rsidR="00B0099A" w:rsidRDefault="00B0099A" w:rsidP="00210740">
      <w:pPr>
        <w:rPr>
          <w:sz w:val="23"/>
        </w:rPr>
      </w:pPr>
    </w:p>
    <w:p w:rsidR="00F6046E" w:rsidRDefault="00F24A33" w:rsidP="00210740">
      <w:r>
        <w:rPr>
          <w:rFonts w:ascii="Symbol" w:eastAsia="Symbol" w:hAnsi="Symbol"/>
          <w:noProof/>
        </w:rPr>
        <w:pict>
          <v:shape id="_x0000_s1220" type="#_x0000_t67" style="position:absolute;margin-left:173.05pt;margin-top:164.1pt;width:27.35pt;height:43.8pt;rotation:15168038fd;z-index:25165516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544820" cy="3547745"/>
            <wp:effectExtent l="19050" t="19050" r="17780" b="14605"/>
            <wp:docPr id="2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093" t="5922" r="6505" b="1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547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r>
        <w:rPr>
          <w:rFonts w:ascii="Symbol" w:eastAsia="Symbol" w:hAnsi="Symbol"/>
        </w:rPr>
        <w:t></w:t>
      </w:r>
      <w:r>
        <w:tab/>
      </w:r>
      <w:r w:rsidRPr="00B0099A">
        <w:t>Férias solicitadas e aguardando a homologação do Gestor. Selecione a opção “Sair”.</w:t>
      </w:r>
    </w:p>
    <w:p w:rsidR="00B0099A" w:rsidRPr="00B0099A" w:rsidRDefault="00B0099A" w:rsidP="00210740"/>
    <w:p w:rsidR="00F6046E" w:rsidRPr="00B0099A" w:rsidRDefault="00846B8B" w:rsidP="00210740">
      <w:r>
        <w:rPr>
          <w:rFonts w:ascii="Symbol" w:eastAsia="Symbol" w:hAnsi="Symbol"/>
          <w:noProof/>
        </w:rPr>
        <w:lastRenderedPageBreak/>
        <w:pict>
          <v:rect id="_x0000_s1277" style="position:absolute;margin-left:346.4pt;margin-top:4.65pt;width:63.4pt;height:8.65pt;z-index:251710464" stroked="f"/>
        </w:pict>
      </w:r>
      <w:r w:rsidR="00F43210">
        <w:rPr>
          <w:rFonts w:ascii="Symbol" w:eastAsia="Symbol" w:hAnsi="Symbol"/>
          <w:noProof/>
        </w:rPr>
        <w:pict>
          <v:rect id="_x0000_s1222" style="position:absolute;margin-left:-2.05pt;margin-top:104.6pt;width:348.45pt;height:27.65pt;z-index:251657216" filled="f" strokecolor="red" strokeweight="1pt"/>
        </w:pict>
      </w:r>
      <w:r w:rsidR="00F43210">
        <w:rPr>
          <w:rFonts w:ascii="Symbol" w:eastAsia="Symbol" w:hAnsi="Symbol"/>
          <w:noProof/>
        </w:rPr>
        <w:pict>
          <v:shape id="_x0000_s1221" type="#_x0000_t67" style="position:absolute;margin-left:419.5pt;margin-top:20pt;width:27.35pt;height:43.8pt;rotation:180;z-index:251656192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640070" cy="3452495"/>
            <wp:effectExtent l="19050" t="19050" r="17780" b="14605"/>
            <wp:docPr id="2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799" t="12048" r="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4524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24A33" w:rsidRDefault="005E14F2" w:rsidP="00210740">
      <w:r>
        <w:rPr>
          <w:noProof/>
        </w:rPr>
        <w:pict>
          <v:rect id="_x0000_s1182" style="position:absolute;margin-left:269.65pt;margin-top:4.95pt;width:110.15pt;height:14.5pt;z-index:251618304" stroked="f"/>
        </w:pict>
      </w:r>
    </w:p>
    <w:p w:rsidR="00F24A33" w:rsidRDefault="00F24A33" w:rsidP="00210740"/>
    <w:p w:rsidR="00F6046E" w:rsidRDefault="00F6046E" w:rsidP="00210740"/>
    <w:p w:rsidR="00F6046E" w:rsidRPr="00F018F9" w:rsidRDefault="00564362" w:rsidP="00B0099A">
      <w:pPr>
        <w:jc w:val="center"/>
        <w:rPr>
          <w:rFonts w:eastAsia="Arial"/>
          <w:b/>
          <w:sz w:val="28"/>
          <w:szCs w:val="28"/>
          <w:u w:val="single"/>
        </w:rPr>
      </w:pPr>
      <w:r w:rsidRPr="00F018F9">
        <w:rPr>
          <w:rFonts w:eastAsia="Arial"/>
          <w:b/>
          <w:sz w:val="28"/>
          <w:szCs w:val="28"/>
          <w:u w:val="single"/>
        </w:rPr>
        <w:t>HOMOLOGADOR (</w:t>
      </w:r>
      <w:r w:rsidR="00F6046E" w:rsidRPr="00F018F9">
        <w:rPr>
          <w:rFonts w:eastAsia="Arial"/>
          <w:b/>
          <w:sz w:val="28"/>
          <w:szCs w:val="28"/>
          <w:u w:val="single"/>
        </w:rPr>
        <w:t>GESTOR</w:t>
      </w:r>
      <w:r w:rsidRPr="00F018F9">
        <w:rPr>
          <w:rFonts w:eastAsia="Arial"/>
          <w:b/>
          <w:sz w:val="28"/>
          <w:szCs w:val="28"/>
          <w:u w:val="single"/>
        </w:rPr>
        <w:t>)</w:t>
      </w:r>
    </w:p>
    <w:p w:rsidR="00734BEE" w:rsidRDefault="00734BEE" w:rsidP="00210740">
      <w:pPr>
        <w:rPr>
          <w:rFonts w:ascii="Arial" w:eastAsia="Arial" w:hAnsi="Arial"/>
          <w:b/>
          <w:sz w:val="32"/>
        </w:rPr>
      </w:pPr>
    </w:p>
    <w:p w:rsidR="00564362" w:rsidRDefault="00564362" w:rsidP="00564362">
      <w:pPr>
        <w:numPr>
          <w:ilvl w:val="0"/>
          <w:numId w:val="40"/>
        </w:numPr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Recebimento de e-mail</w:t>
      </w:r>
      <w:r w:rsidR="00F018F9">
        <w:rPr>
          <w:rFonts w:ascii="Arial" w:eastAsia="Arial" w:hAnsi="Arial"/>
          <w:b/>
        </w:rPr>
        <w:t xml:space="preserve"> pela chefia, devendo acessar o </w:t>
      </w:r>
      <w:proofErr w:type="gramStart"/>
      <w:r w:rsidR="00F018F9">
        <w:rPr>
          <w:rFonts w:ascii="Arial" w:eastAsia="Arial" w:hAnsi="Arial"/>
          <w:b/>
        </w:rPr>
        <w:t>SIAPE</w:t>
      </w:r>
      <w:r w:rsidR="00BC72CD">
        <w:rPr>
          <w:rFonts w:ascii="Arial" w:eastAsia="Arial" w:hAnsi="Arial"/>
          <w:b/>
        </w:rPr>
        <w:t>net</w:t>
      </w:r>
      <w:proofErr w:type="gramEnd"/>
      <w:r w:rsidR="00F018F9">
        <w:rPr>
          <w:rFonts w:ascii="Arial" w:eastAsia="Arial" w:hAnsi="Arial"/>
          <w:b/>
        </w:rPr>
        <w:t>.</w:t>
      </w:r>
    </w:p>
    <w:p w:rsidR="00564362" w:rsidRPr="00564362" w:rsidRDefault="00564362" w:rsidP="00210740">
      <w:pPr>
        <w:rPr>
          <w:rFonts w:ascii="Arial" w:eastAsia="Arial" w:hAnsi="Arial"/>
          <w:b/>
        </w:rPr>
      </w:pPr>
    </w:p>
    <w:p w:rsidR="004B52F1" w:rsidRDefault="004B52F1" w:rsidP="00210740">
      <w:pPr>
        <w:rPr>
          <w:rFonts w:ascii="Arial" w:eastAsia="Arial" w:hAnsi="Arial"/>
          <w:b/>
          <w:sz w:val="32"/>
        </w:rPr>
      </w:pPr>
    </w:p>
    <w:p w:rsidR="004B52F1" w:rsidRDefault="00F018F9" w:rsidP="00210740">
      <w:pPr>
        <w:rPr>
          <w:rFonts w:ascii="Arial" w:eastAsia="Arial" w:hAnsi="Arial"/>
          <w:b/>
          <w:sz w:val="32"/>
        </w:rPr>
      </w:pPr>
      <w:r>
        <w:rPr>
          <w:rFonts w:ascii="Symbol" w:eastAsia="Symbol" w:hAnsi="Symbol"/>
          <w:noProof/>
        </w:rPr>
        <w:pict>
          <v:rect id="_x0000_s1224" style="position:absolute;margin-left:128.1pt;margin-top:92.55pt;width:87pt;height:7.15pt;z-index:251659264" stroked="f"/>
        </w:pict>
      </w:r>
      <w:r>
        <w:rPr>
          <w:rFonts w:ascii="Symbol" w:eastAsia="Symbol" w:hAnsi="Symbol"/>
          <w:noProof/>
        </w:rPr>
        <w:pict>
          <v:shape id="_x0000_s1223" type="#_x0000_t67" style="position:absolute;margin-left:251.95pt;margin-top:62.6pt;width:27.35pt;height:43.8pt;rotation:3598537fd;z-index:25165824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4B52F1">
        <w:rPr>
          <w:rFonts w:ascii="Arial" w:eastAsia="Arial" w:hAnsi="Arial"/>
          <w:b/>
          <w:noProof/>
          <w:sz w:val="32"/>
        </w:rPr>
        <w:pict>
          <v:rect id="_x0000_s1183" style="position:absolute;margin-left:132.6pt;margin-top:80.2pt;width:139.2pt;height:3.75pt;z-index:251619328" stroked="f"/>
        </w:pict>
      </w:r>
      <w:r w:rsidR="00D03FB6">
        <w:rPr>
          <w:rFonts w:ascii="Arial" w:eastAsia="Arial" w:hAnsi="Arial"/>
          <w:b/>
          <w:noProof/>
          <w:sz w:val="32"/>
        </w:rPr>
        <w:drawing>
          <wp:inline distT="0" distB="0" distL="0" distR="0">
            <wp:extent cx="5640070" cy="2992120"/>
            <wp:effectExtent l="19050" t="19050" r="17780" b="1778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660" t="7152" r="1175" b="2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29921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0C67" w:rsidRDefault="00AE0C67" w:rsidP="00210740"/>
    <w:p w:rsidR="00AE0C67" w:rsidRDefault="00AE0C67" w:rsidP="00210740"/>
    <w:p w:rsidR="00F6046E" w:rsidRPr="00734BEE" w:rsidRDefault="00F6046E" w:rsidP="00734BEE">
      <w:pPr>
        <w:jc w:val="center"/>
        <w:rPr>
          <w:rFonts w:ascii="Arial" w:eastAsia="Arial" w:hAnsi="Arial"/>
          <w:b/>
          <w:i/>
          <w:sz w:val="28"/>
          <w:u w:val="single"/>
        </w:rPr>
      </w:pPr>
      <w:r w:rsidRPr="00734BEE">
        <w:rPr>
          <w:rFonts w:ascii="Arial" w:eastAsia="Arial" w:hAnsi="Arial"/>
          <w:b/>
          <w:i/>
          <w:sz w:val="28"/>
          <w:u w:val="single"/>
        </w:rPr>
        <w:t>Acessando SIAPENET no módulo Órgão</w:t>
      </w:r>
    </w:p>
    <w:p w:rsidR="00734BEE" w:rsidRDefault="00734BEE" w:rsidP="00734BEE">
      <w:pPr>
        <w:jc w:val="center"/>
        <w:rPr>
          <w:rFonts w:ascii="Arial" w:eastAsia="Arial" w:hAnsi="Arial"/>
          <w:b/>
          <w:i/>
          <w:sz w:val="28"/>
        </w:rPr>
      </w:pPr>
    </w:p>
    <w:p w:rsidR="00116EF4" w:rsidRDefault="00116EF4" w:rsidP="00116EF4">
      <w:pPr>
        <w:tabs>
          <w:tab w:val="left" w:pos="6940"/>
        </w:tabs>
        <w:spacing w:line="0" w:lineRule="atLeast"/>
        <w:rPr>
          <w:rFonts w:ascii="Arial" w:eastAsia="Arial" w:hAnsi="Arial"/>
          <w:b/>
          <w:i/>
          <w:sz w:val="28"/>
        </w:rPr>
      </w:pPr>
      <w:r>
        <w:rPr>
          <w:rFonts w:ascii="Arial" w:eastAsia="Arial" w:hAnsi="Arial"/>
          <w:b/>
          <w:i/>
          <w:sz w:val="28"/>
        </w:rPr>
        <w:lastRenderedPageBreak/>
        <w:t xml:space="preserve">Homologação da solicitação de férias do(s) </w:t>
      </w:r>
      <w:proofErr w:type="gramStart"/>
      <w:r>
        <w:rPr>
          <w:rFonts w:ascii="Arial" w:eastAsia="Arial" w:hAnsi="Arial"/>
          <w:b/>
          <w:i/>
          <w:sz w:val="28"/>
        </w:rPr>
        <w:t>servidor(</w:t>
      </w:r>
      <w:proofErr w:type="gramEnd"/>
      <w:r>
        <w:rPr>
          <w:rFonts w:ascii="Arial" w:eastAsia="Arial" w:hAnsi="Arial"/>
          <w:b/>
          <w:i/>
          <w:sz w:val="28"/>
        </w:rPr>
        <w:t>es)</w:t>
      </w:r>
    </w:p>
    <w:p w:rsidR="00116EF4" w:rsidRDefault="00116EF4" w:rsidP="00210740"/>
    <w:p w:rsidR="00F6046E" w:rsidRDefault="00F6046E" w:rsidP="00210740">
      <w:pPr>
        <w:rPr>
          <w:sz w:val="22"/>
        </w:rPr>
      </w:pPr>
      <w:r>
        <w:rPr>
          <w:rFonts w:ascii="Symbol" w:eastAsia="Symbol" w:hAnsi="Symbol"/>
        </w:rPr>
        <w:t></w:t>
      </w:r>
      <w:r>
        <w:rPr>
          <w:sz w:val="22"/>
        </w:rPr>
        <w:t xml:space="preserve">Acesse </w:t>
      </w:r>
      <w:r w:rsidR="00AE0C67">
        <w:rPr>
          <w:sz w:val="22"/>
        </w:rPr>
        <w:t>pelo e-mail recebido ou pel</w:t>
      </w:r>
      <w:r>
        <w:rPr>
          <w:sz w:val="22"/>
        </w:rPr>
        <w:t xml:space="preserve">o portal </w:t>
      </w:r>
      <w:r>
        <w:rPr>
          <w:color w:val="0000FF"/>
          <w:sz w:val="22"/>
          <w:u w:val="single"/>
        </w:rPr>
        <w:t>www.siapenet.gov.br</w:t>
      </w:r>
      <w:r>
        <w:rPr>
          <w:sz w:val="22"/>
        </w:rPr>
        <w:t xml:space="preserve"> e selecione a opção “Órgão”.</w:t>
      </w:r>
    </w:p>
    <w:p w:rsidR="00AE0C67" w:rsidRDefault="00AE0C67" w:rsidP="00210740">
      <w:pPr>
        <w:rPr>
          <w:sz w:val="22"/>
        </w:rPr>
      </w:pPr>
    </w:p>
    <w:p w:rsidR="00F6046E" w:rsidRPr="00406CE5" w:rsidRDefault="00AE0C67" w:rsidP="00210740">
      <w:pPr>
        <w:rPr>
          <w:sz w:val="22"/>
        </w:rPr>
      </w:pPr>
      <w:r>
        <w:rPr>
          <w:rFonts w:ascii="Symbol" w:eastAsia="Symbol" w:hAnsi="Symbol"/>
          <w:noProof/>
        </w:rPr>
        <w:pict>
          <v:shape id="_x0000_s1225" type="#_x0000_t67" style="position:absolute;margin-left:120.65pt;margin-top:77.75pt;width:27.35pt;height:43.8pt;rotation:180;z-index:25166028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  <w:sz w:val="22"/>
        </w:rPr>
        <w:drawing>
          <wp:inline distT="0" distB="0" distL="0" distR="0">
            <wp:extent cx="5361940" cy="3591560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17999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10" w:rsidRDefault="00662810" w:rsidP="00210740"/>
    <w:p w:rsidR="00564362" w:rsidRDefault="000D34B8" w:rsidP="00210740">
      <w:r>
        <w:t>Informar o “CPF” no campo e clicar em Avançar</w:t>
      </w:r>
      <w:proofErr w:type="gramStart"/>
      <w:r>
        <w:t xml:space="preserve"> </w:t>
      </w:r>
      <w:r w:rsidR="00564362">
        <w:t xml:space="preserve"> </w:t>
      </w:r>
    </w:p>
    <w:p w:rsidR="000D34B8" w:rsidRPr="000D34B8" w:rsidRDefault="00564362" w:rsidP="00210740">
      <w:pPr>
        <w:rPr>
          <w:rFonts w:ascii="Symbol" w:eastAsia="Symbol" w:hAnsi="Symbol"/>
        </w:rPr>
      </w:pPr>
      <w:proofErr w:type="gramEnd"/>
      <w:r>
        <w:t xml:space="preserve">                            </w:t>
      </w:r>
      <w:r w:rsidR="000D34B8" w:rsidRPr="00564362">
        <w:rPr>
          <w:b/>
        </w:rPr>
        <w:t>OU</w:t>
      </w:r>
      <w:r>
        <w:t xml:space="preserve"> </w:t>
      </w:r>
    </w:p>
    <w:p w:rsidR="00F6046E" w:rsidRDefault="007F39A3" w:rsidP="00210740">
      <w:pPr>
        <w:rPr>
          <w:rFonts w:ascii="Symbol" w:eastAsia="Symbol" w:hAnsi="Symbol"/>
        </w:rPr>
      </w:pPr>
      <w:r>
        <w:t>Insira</w:t>
      </w:r>
      <w:r w:rsidR="00F6046E">
        <w:t xml:space="preserve"> o seu “Token”</w:t>
      </w:r>
      <w:proofErr w:type="gramStart"/>
      <w:r w:rsidR="00F6046E">
        <w:t xml:space="preserve"> </w:t>
      </w:r>
      <w:r>
        <w:t xml:space="preserve"> </w:t>
      </w:r>
      <w:proofErr w:type="gramEnd"/>
      <w:r>
        <w:t>no computador,</w:t>
      </w:r>
      <w:r w:rsidR="00F6046E">
        <w:t xml:space="preserve"> clique no ícone do “Certificado Digital” e informe a sua senha.</w:t>
      </w:r>
    </w:p>
    <w:p w:rsidR="00662810" w:rsidRDefault="00662810" w:rsidP="00210740"/>
    <w:p w:rsidR="000D34B8" w:rsidRDefault="005053CF" w:rsidP="00210740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26" type="#_x0000_t62" style="position:absolute;margin-left:55.55pt;margin-top:97.9pt;width:85.95pt;height:49.2pt;z-index:251661312" adj="1143,23729" fillcolor="yellow">
            <v:textbox>
              <w:txbxContent>
                <w:p w:rsidR="00494A15" w:rsidRPr="00406CE5" w:rsidRDefault="00494A15" w:rsidP="00406CE5">
                  <w:pPr>
                    <w:shd w:val="clear" w:color="auto" w:fill="FFFF0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Gestor sem token acessa pelo CPF e senha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7" type="#_x0000_t62" style="position:absolute;margin-left:53.8pt;margin-top:170.95pt;width:85.95pt;height:49.2pt;z-index:251662336" adj="1143,23729" fillcolor="#92d050">
            <v:textbox>
              <w:txbxContent>
                <w:p w:rsidR="00494A15" w:rsidRPr="00406CE5" w:rsidRDefault="00494A15" w:rsidP="005053C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Gestor com token acessa pelo link Certificado Digital</w:t>
                  </w:r>
                </w:p>
              </w:txbxContent>
            </v:textbox>
          </v:shape>
        </w:pict>
      </w:r>
      <w:r w:rsidR="00D03FB6">
        <w:rPr>
          <w:noProof/>
        </w:rPr>
        <w:drawing>
          <wp:inline distT="0" distB="0" distL="0" distR="0">
            <wp:extent cx="5779135" cy="4089400"/>
            <wp:effectExtent l="19050" t="19050" r="12065" b="2540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6328" r="15103"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4089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34B8" w:rsidRDefault="000D34B8" w:rsidP="00210740"/>
    <w:p w:rsidR="00F05452" w:rsidRDefault="00E95C22" w:rsidP="00210740">
      <w:pPr>
        <w:rPr>
          <w:b/>
        </w:rPr>
      </w:pPr>
      <w:r>
        <w:t xml:space="preserve"> Acesse no </w:t>
      </w:r>
      <w:proofErr w:type="gramStart"/>
      <w:r>
        <w:t>MENU</w:t>
      </w:r>
      <w:proofErr w:type="gramEnd"/>
      <w:r>
        <w:t xml:space="preserve"> </w:t>
      </w:r>
      <w:r w:rsidRPr="00E95C22">
        <w:rPr>
          <w:b/>
        </w:rPr>
        <w:t>Órgão</w:t>
      </w:r>
      <w:r>
        <w:t xml:space="preserve"> o campo </w:t>
      </w:r>
      <w:r w:rsidRPr="00E95C22">
        <w:rPr>
          <w:b/>
        </w:rPr>
        <w:t>Atualização Cadastral</w:t>
      </w:r>
    </w:p>
    <w:p w:rsidR="00E95C22" w:rsidRPr="00E95C22" w:rsidRDefault="00E95C22" w:rsidP="00210740">
      <w:pPr>
        <w:rPr>
          <w:b/>
        </w:rPr>
      </w:pPr>
    </w:p>
    <w:p w:rsidR="00F05452" w:rsidRDefault="005A1DD0" w:rsidP="00210740">
      <w:r>
        <w:rPr>
          <w:noProof/>
        </w:rPr>
        <w:pict>
          <v:oval id="_x0000_s1228" style="position:absolute;margin-left:-12.55pt;margin-top:82.65pt;width:81.75pt;height:18.45pt;z-index:251663360" filled="f" strokecolor="red" strokeweight="1pt"/>
        </w:pict>
      </w:r>
      <w:r w:rsidR="00D03FB6">
        <w:rPr>
          <w:noProof/>
        </w:rPr>
        <w:drawing>
          <wp:inline distT="0" distB="0" distL="0" distR="0">
            <wp:extent cx="5808345" cy="3569970"/>
            <wp:effectExtent l="19050" t="19050" r="20955" b="1143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5879" r="14088" b="1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5699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5452" w:rsidRDefault="00F05452" w:rsidP="00210740"/>
    <w:p w:rsidR="000D34B8" w:rsidRDefault="000D34B8" w:rsidP="00210740"/>
    <w:p w:rsidR="00F6046E" w:rsidRDefault="00F6046E" w:rsidP="00210740">
      <w:pPr>
        <w:rPr>
          <w:sz w:val="22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2"/>
        </w:rPr>
        <w:t>Selecione a opção “Férias”</w:t>
      </w:r>
      <w:r w:rsidR="00050C39">
        <w:rPr>
          <w:sz w:val="22"/>
        </w:rPr>
        <w:t>, “Homologar Férias”</w:t>
      </w:r>
      <w:r>
        <w:rPr>
          <w:sz w:val="22"/>
        </w:rPr>
        <w:t>.</w:t>
      </w:r>
    </w:p>
    <w:p w:rsidR="00F6046E" w:rsidRDefault="00F6046E" w:rsidP="00210740"/>
    <w:p w:rsidR="00F6046E" w:rsidRDefault="00F6046E" w:rsidP="00210740"/>
    <w:p w:rsidR="00F6046E" w:rsidRDefault="00050C39" w:rsidP="00210740">
      <w:r>
        <w:rPr>
          <w:noProof/>
        </w:rPr>
        <w:pict>
          <v:oval id="_x0000_s1229" style="position:absolute;margin-left:147.6pt;margin-top:77.8pt;width:81.75pt;height:18.45pt;z-index:251664384" filled="f" strokecolor="red" strokeweight="1pt"/>
        </w:pict>
      </w:r>
      <w:r w:rsidR="00D03FB6">
        <w:rPr>
          <w:noProof/>
        </w:rPr>
        <w:drawing>
          <wp:inline distT="0" distB="0" distL="0" distR="0">
            <wp:extent cx="5808345" cy="3825875"/>
            <wp:effectExtent l="19050" t="19050" r="20955" b="222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859" r="19675" b="2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825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12" w:name="page23"/>
      <w:bookmarkEnd w:id="12"/>
    </w:p>
    <w:p w:rsidR="00F6046E" w:rsidRDefault="00F6046E" w:rsidP="00210740"/>
    <w:p w:rsidR="000D34B8" w:rsidRDefault="000D34B8" w:rsidP="00210740"/>
    <w:p w:rsidR="000D34B8" w:rsidRDefault="000D34B8" w:rsidP="00210740"/>
    <w:p w:rsidR="00F6046E" w:rsidRDefault="00F6046E" w:rsidP="00210740">
      <w:pPr>
        <w:rPr>
          <w:sz w:val="23"/>
        </w:rPr>
      </w:pPr>
      <w:r>
        <w:rPr>
          <w:rFonts w:ascii="Symbol" w:eastAsia="Symbol" w:hAnsi="Symbol"/>
        </w:rPr>
        <w:lastRenderedPageBreak/>
        <w:t></w:t>
      </w:r>
      <w:r>
        <w:tab/>
      </w:r>
      <w:r>
        <w:rPr>
          <w:sz w:val="23"/>
        </w:rPr>
        <w:t>Informe a Matrícula</w:t>
      </w:r>
      <w:r w:rsidR="007F39A3">
        <w:rPr>
          <w:sz w:val="23"/>
        </w:rPr>
        <w:t xml:space="preserve"> do servidor</w:t>
      </w:r>
      <w:r>
        <w:rPr>
          <w:sz w:val="23"/>
        </w:rPr>
        <w:t xml:space="preserve"> (SIAPE)</w:t>
      </w:r>
      <w:r w:rsidR="00567986">
        <w:rPr>
          <w:sz w:val="23"/>
        </w:rPr>
        <w:t xml:space="preserve"> e clique em “Analisar Matrícula”</w:t>
      </w:r>
      <w:r>
        <w:rPr>
          <w:sz w:val="23"/>
        </w:rPr>
        <w:t>.</w:t>
      </w:r>
    </w:p>
    <w:p w:rsidR="00734BEE" w:rsidRDefault="00734BEE" w:rsidP="00210740">
      <w:pPr>
        <w:rPr>
          <w:sz w:val="23"/>
        </w:rPr>
      </w:pPr>
    </w:p>
    <w:p w:rsidR="00F6046E" w:rsidRDefault="00567986" w:rsidP="00210740">
      <w:r>
        <w:rPr>
          <w:noProof/>
        </w:rPr>
        <w:pict>
          <v:shape id="_x0000_s1232" type="#_x0000_t62" style="position:absolute;margin-left:372.5pt;margin-top:182.7pt;width:75.5pt;height:45pt;flip:x;z-index:251666432" adj="27822,-2208" fillcolor="yellow">
            <v:textbox style="mso-next-textbox:#_x0000_s1232">
              <w:txbxContent>
                <w:p w:rsidR="00494A15" w:rsidRPr="00406CE5" w:rsidRDefault="00494A15" w:rsidP="00EB569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Clique em Analisar Matrícula</w:t>
                  </w:r>
                </w:p>
              </w:txbxContent>
            </v:textbox>
          </v:shape>
        </w:pict>
      </w:r>
      <w:r w:rsidR="00EB5692">
        <w:rPr>
          <w:noProof/>
        </w:rPr>
        <w:pict>
          <v:shape id="_x0000_s1230" type="#_x0000_t62" style="position:absolute;margin-left:86pt;margin-top:98.2pt;width:82.5pt;height:55.5pt;flip:x;z-index:251665408" adj="-5041,19692" fillcolor="#92d050">
            <v:textbox style="mso-next-textbox:#_x0000_s1230">
              <w:txbxContent>
                <w:p w:rsidR="00494A15" w:rsidRPr="00406CE5" w:rsidRDefault="00494A15" w:rsidP="00EB569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Informe o número da matrícula do servidor</w:t>
                  </w:r>
                </w:p>
              </w:txbxContent>
            </v:textbox>
          </v:shape>
        </w:pict>
      </w:r>
      <w:r w:rsidR="00D03FB6">
        <w:rPr>
          <w:noProof/>
        </w:rPr>
        <w:drawing>
          <wp:inline distT="0" distB="0" distL="0" distR="0">
            <wp:extent cx="5727700" cy="3599180"/>
            <wp:effectExtent l="19050" t="19050" r="25400" b="2032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5098" r="18655" b="3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99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B120F6" w:rsidRDefault="00B120F6" w:rsidP="00210740">
      <w:bookmarkStart w:id="13" w:name="page24"/>
      <w:bookmarkEnd w:id="13"/>
    </w:p>
    <w:p w:rsidR="00B120F6" w:rsidRDefault="00B120F6" w:rsidP="00210740">
      <w:pPr>
        <w:rPr>
          <w:rFonts w:ascii="Symbol" w:eastAsia="Symbol" w:hAnsi="Symbol"/>
        </w:rPr>
      </w:pPr>
    </w:p>
    <w:p w:rsidR="00B120F6" w:rsidRDefault="00B120F6" w:rsidP="00210740">
      <w:pPr>
        <w:rPr>
          <w:rFonts w:ascii="Symbol" w:eastAsia="Symbol" w:hAnsi="Symbol"/>
        </w:rPr>
      </w:pPr>
    </w:p>
    <w:p w:rsidR="00B120F6" w:rsidRDefault="00872516" w:rsidP="00B120F6">
      <w:pPr>
        <w:numPr>
          <w:ilvl w:val="0"/>
          <w:numId w:val="40"/>
        </w:numPr>
        <w:rPr>
          <w:rFonts w:ascii="Symbol" w:eastAsia="Symbol" w:hAnsi="Symbol"/>
        </w:rPr>
      </w:pPr>
      <w:r>
        <w:rPr>
          <w:rFonts w:eastAsia="Symbol" w:cs="Calibri"/>
        </w:rPr>
        <w:t>Selecionar</w:t>
      </w:r>
      <w:r w:rsidR="00AB4EE7">
        <w:rPr>
          <w:rFonts w:eastAsia="Symbol" w:cs="Calibri"/>
        </w:rPr>
        <w:t xml:space="preserve"> o exercício a ser homologado, clicar em cima do ano em exercício.</w:t>
      </w:r>
    </w:p>
    <w:p w:rsidR="00B120F6" w:rsidRDefault="00B120F6" w:rsidP="00210740">
      <w:pPr>
        <w:rPr>
          <w:rFonts w:ascii="Symbol" w:eastAsia="Symbol" w:hAnsi="Symbol"/>
        </w:rPr>
      </w:pPr>
    </w:p>
    <w:p w:rsidR="00B120F6" w:rsidRDefault="00B120F6" w:rsidP="00210740">
      <w:pPr>
        <w:rPr>
          <w:rFonts w:ascii="Symbol" w:eastAsia="Symbol" w:hAnsi="Symbol"/>
        </w:rPr>
      </w:pPr>
    </w:p>
    <w:p w:rsidR="00B120F6" w:rsidRDefault="00B96A29" w:rsidP="00210740">
      <w:pPr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pict>
          <v:rect id="_x0000_s1234" style="position:absolute;margin-left:242.5pt;margin-top:69.05pt;width:126pt;height:10.15pt;z-index:251668480" stroked="f"/>
        </w:pict>
      </w:r>
      <w:r>
        <w:rPr>
          <w:rFonts w:ascii="Symbol" w:eastAsia="Symbol" w:hAnsi="Symbol"/>
          <w:noProof/>
        </w:rPr>
        <w:pict>
          <v:shape id="_x0000_s1233" type="#_x0000_t67" style="position:absolute;margin-left:142.65pt;margin-top:85.55pt;width:27.35pt;height:43.8pt;rotation:270;z-index:251667456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793740" cy="2501900"/>
            <wp:effectExtent l="19050" t="19050" r="16510" b="1270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5138" r="20177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501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4EE7" w:rsidRDefault="00AB4EE7" w:rsidP="00210740">
      <w:pPr>
        <w:rPr>
          <w:rFonts w:ascii="Symbol" w:eastAsia="Symbol" w:hAnsi="Symbol"/>
        </w:rPr>
      </w:pPr>
    </w:p>
    <w:p w:rsidR="00AB4EE7" w:rsidRDefault="00AB4EE7" w:rsidP="00210740">
      <w:pPr>
        <w:rPr>
          <w:rFonts w:ascii="Symbol" w:eastAsia="Symbol" w:hAnsi="Symbol"/>
        </w:rPr>
      </w:pPr>
    </w:p>
    <w:p w:rsidR="00AB4EE7" w:rsidRDefault="00AB4EE7" w:rsidP="00210740">
      <w:pPr>
        <w:rPr>
          <w:rFonts w:ascii="Symbol" w:eastAsia="Symbol" w:hAnsi="Symbol"/>
        </w:rPr>
      </w:pPr>
    </w:p>
    <w:p w:rsidR="00B120F6" w:rsidRPr="00FD134F" w:rsidRDefault="00AB4EE7" w:rsidP="00B97F39">
      <w:pPr>
        <w:numPr>
          <w:ilvl w:val="0"/>
          <w:numId w:val="40"/>
        </w:numPr>
        <w:ind w:left="567" w:hanging="207"/>
        <w:rPr>
          <w:rFonts w:ascii="Symbol" w:eastAsia="Symbol" w:hAnsi="Symbol"/>
        </w:rPr>
      </w:pPr>
      <w:r>
        <w:rPr>
          <w:rFonts w:eastAsia="Symbol" w:cs="Calibri"/>
        </w:rPr>
        <w:t>Clicar em “</w:t>
      </w:r>
      <w:r w:rsidRPr="007D145A">
        <w:rPr>
          <w:rFonts w:eastAsia="Symbol" w:cs="Calibri"/>
          <w:b/>
        </w:rPr>
        <w:t>Homologar solicitação de férias</w:t>
      </w:r>
      <w:r>
        <w:rPr>
          <w:rFonts w:eastAsia="Symbol" w:cs="Calibri"/>
        </w:rPr>
        <w:t xml:space="preserve">” </w:t>
      </w:r>
      <w:r w:rsidRPr="00494A15">
        <w:rPr>
          <w:rFonts w:eastAsia="Symbol" w:cs="Calibri"/>
          <w:b/>
          <w:u w:val="single"/>
        </w:rPr>
        <w:t>ou</w:t>
      </w:r>
      <w:r>
        <w:rPr>
          <w:rFonts w:eastAsia="Symbol" w:cs="Calibri"/>
        </w:rPr>
        <w:t xml:space="preserve"> </w:t>
      </w:r>
      <w:r w:rsidR="007D145A">
        <w:rPr>
          <w:rFonts w:eastAsia="Symbol" w:cs="Calibri"/>
        </w:rPr>
        <w:t>“</w:t>
      </w:r>
      <w:r w:rsidRPr="007D145A">
        <w:rPr>
          <w:rFonts w:eastAsia="Symbol" w:cs="Calibri"/>
          <w:b/>
        </w:rPr>
        <w:t>Recusar solicitação de férias</w:t>
      </w:r>
      <w:r>
        <w:rPr>
          <w:rFonts w:eastAsia="Symbol" w:cs="Calibri"/>
        </w:rPr>
        <w:t>”</w:t>
      </w:r>
      <w:r w:rsidR="00B97F39">
        <w:rPr>
          <w:rFonts w:eastAsia="Symbol" w:cs="Calibri"/>
        </w:rPr>
        <w:t>, no caso de Recusa, deve-se descrever o motivo.</w:t>
      </w:r>
    </w:p>
    <w:p w:rsidR="00FD134F" w:rsidRPr="00FD134F" w:rsidRDefault="00FD134F" w:rsidP="00FD134F">
      <w:pPr>
        <w:ind w:left="567"/>
        <w:rPr>
          <w:rFonts w:ascii="Symbol" w:eastAsia="Symbol" w:hAnsi="Symbol"/>
        </w:rPr>
      </w:pPr>
    </w:p>
    <w:p w:rsidR="00B120F6" w:rsidRDefault="00F84177" w:rsidP="00210740">
      <w:pPr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lastRenderedPageBreak/>
        <w:pict>
          <v:rect id="_x0000_s1268" style="position:absolute;margin-left:167.85pt;margin-top:90.4pt;width:182.05pt;height:11.7pt;z-index:251702272"/>
        </w:pict>
      </w:r>
      <w:r>
        <w:rPr>
          <w:rFonts w:ascii="Symbol" w:eastAsia="Symbol" w:hAnsi="Symbol"/>
          <w:noProof/>
        </w:rPr>
        <w:pict>
          <v:rect id="_x0000_s1237" style="position:absolute;margin-left:187.1pt;margin-top:185.1pt;width:26.5pt;height:9.75pt;z-index:251671552"/>
        </w:pict>
      </w:r>
      <w:r>
        <w:rPr>
          <w:rFonts w:ascii="Symbol" w:eastAsia="Symbol" w:hAnsi="Symbol"/>
          <w:noProof/>
        </w:rPr>
        <w:pict>
          <v:rect id="_x0000_s1238" style="position:absolute;margin-left:213.6pt;margin-top:247.5pt;width:26.5pt;height:10.15pt;z-index:251672576"/>
        </w:pict>
      </w:r>
      <w:r w:rsidR="007D145A">
        <w:rPr>
          <w:rFonts w:ascii="Symbol" w:eastAsia="Symbol" w:hAnsi="Symbol"/>
          <w:noProof/>
        </w:rPr>
        <w:pict>
          <v:shape id="_x0000_s1241" type="#_x0000_t67" style="position:absolute;margin-left:279.15pt;margin-top:293.45pt;width:27.35pt;height:43.8pt;rotation:36865491fd;z-index:25167564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7D145A">
        <w:rPr>
          <w:rFonts w:ascii="Symbol" w:eastAsia="Symbol" w:hAnsi="Symbol"/>
          <w:noProof/>
        </w:rPr>
        <w:pict>
          <v:shape id="_x0000_s1239" type="#_x0000_t67" style="position:absolute;margin-left:174.9pt;margin-top:289.95pt;width:27.35pt;height:43.8pt;rotation:37424798fd;z-index:25167360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7D145A">
        <w:rPr>
          <w:rFonts w:ascii="Symbol" w:eastAsia="Symbol" w:hAnsi="Symbol"/>
          <w:noProof/>
        </w:rPr>
        <w:pict>
          <v:shape id="_x0000_s1240" type="#_x0000_t67" style="position:absolute;margin-left:191.05pt;margin-top:650.4pt;width:27.35pt;height:43.8pt;rotation:270;z-index:251674624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7D145A">
        <w:rPr>
          <w:rFonts w:ascii="Symbol" w:eastAsia="Symbol" w:hAnsi="Symbol"/>
          <w:noProof/>
        </w:rPr>
        <w:pict>
          <v:rect id="_x0000_s1236" style="position:absolute;margin-left:149pt;margin-top:80.25pt;width:157.5pt;height:10.15pt;z-index:251670528" stroked="f"/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742305" cy="3782060"/>
            <wp:effectExtent l="19050" t="19050" r="10795" b="2794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0837" t="5098" r="20837" b="2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7820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20F6" w:rsidRDefault="00B120F6" w:rsidP="00210740">
      <w:pPr>
        <w:rPr>
          <w:rFonts w:ascii="Symbol" w:eastAsia="Symbol" w:hAnsi="Symbol"/>
        </w:rPr>
      </w:pPr>
    </w:p>
    <w:p w:rsidR="00B120F6" w:rsidRDefault="007D145A" w:rsidP="00210740">
      <w:pPr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pict>
          <v:shape id="_x0000_s1235" type="#_x0000_t67" style="position:absolute;margin-left:473.65pt;margin-top:206.55pt;width:27.35pt;height:43.8pt;rotation:180;z-index:251669504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  <w:r w:rsidR="00494A15">
        <w:rPr>
          <w:rFonts w:ascii="Symbol" w:eastAsia="Symbol" w:hAnsi="Symbol"/>
        </w:rPr>
        <w:t></w:t>
      </w:r>
    </w:p>
    <w:p w:rsidR="00B120F6" w:rsidRDefault="00B120F6" w:rsidP="00210740">
      <w:pPr>
        <w:rPr>
          <w:rFonts w:ascii="Symbol" w:eastAsia="Symbol" w:hAnsi="Symbol"/>
        </w:rPr>
      </w:pPr>
    </w:p>
    <w:p w:rsidR="007D145A" w:rsidRDefault="007D145A" w:rsidP="00B74C32">
      <w:pPr>
        <w:jc w:val="center"/>
        <w:rPr>
          <w:rFonts w:ascii="Symbol" w:eastAsia="Symbol" w:hAnsi="Symbol"/>
        </w:rPr>
      </w:pPr>
    </w:p>
    <w:p w:rsidR="007D145A" w:rsidRDefault="007D145A" w:rsidP="00B74C32">
      <w:pPr>
        <w:jc w:val="center"/>
        <w:rPr>
          <w:rFonts w:ascii="Symbol" w:eastAsia="Symbol" w:hAnsi="Symbol"/>
        </w:rPr>
      </w:pPr>
    </w:p>
    <w:p w:rsidR="007D145A" w:rsidRDefault="007D145A" w:rsidP="00B74C32">
      <w:pPr>
        <w:jc w:val="center"/>
        <w:rPr>
          <w:rFonts w:ascii="Symbol" w:eastAsia="Symbol" w:hAnsi="Symbol"/>
        </w:rPr>
      </w:pPr>
    </w:p>
    <w:p w:rsidR="00F84177" w:rsidRDefault="00F84177" w:rsidP="00B74C32">
      <w:pPr>
        <w:jc w:val="center"/>
        <w:rPr>
          <w:rFonts w:ascii="Symbol" w:eastAsia="Symbol" w:hAnsi="Symbol"/>
        </w:rPr>
      </w:pPr>
    </w:p>
    <w:p w:rsidR="00F84177" w:rsidRDefault="00F84177" w:rsidP="00F84177">
      <w:pPr>
        <w:rPr>
          <w:rFonts w:ascii="Symbol" w:eastAsia="Symbol" w:hAnsi="Symbol"/>
        </w:rPr>
      </w:pPr>
    </w:p>
    <w:p w:rsidR="00FD134F" w:rsidRPr="007D145A" w:rsidRDefault="00FD134F" w:rsidP="00FD134F">
      <w:pPr>
        <w:numPr>
          <w:ilvl w:val="0"/>
          <w:numId w:val="40"/>
        </w:numPr>
        <w:ind w:left="567" w:hanging="207"/>
        <w:rPr>
          <w:rFonts w:ascii="Symbol" w:eastAsia="Symbol" w:hAnsi="Symbol"/>
        </w:rPr>
      </w:pPr>
      <w:r>
        <w:rPr>
          <w:rFonts w:eastAsia="Symbol" w:cs="Calibri"/>
        </w:rPr>
        <w:t>Quando não houver concordância da chefia pelo período de férias solicitado pelo servidor, clicar em “Recusar Solicitação de Férias”. Será aberto um campo para justificar a recusa e o servidor receberá um e-mail com a informação da recusa devendo incluir novo período.</w:t>
      </w:r>
    </w:p>
    <w:p w:rsidR="00FD134F" w:rsidRDefault="00FD134F" w:rsidP="00F84177">
      <w:pPr>
        <w:rPr>
          <w:rFonts w:ascii="Symbol" w:eastAsia="Symbol" w:hAnsi="Symbol"/>
        </w:rPr>
      </w:pPr>
    </w:p>
    <w:p w:rsidR="007D145A" w:rsidRDefault="007D145A" w:rsidP="00B74C32">
      <w:pPr>
        <w:jc w:val="center"/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pict>
          <v:rect id="_x0000_s1242" style="position:absolute;left:0;text-align:left;margin-left:141.5pt;margin-top:59.3pt;width:131pt;height:7.15pt;z-index:251676672" stroked="f"/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442585" cy="2699385"/>
            <wp:effectExtent l="19050" t="19050" r="24765" b="2476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8432" r="26207" b="2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26993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4C32" w:rsidRPr="00B74C32" w:rsidRDefault="00B74C32" w:rsidP="00B74C32">
      <w:pPr>
        <w:jc w:val="center"/>
        <w:rPr>
          <w:rFonts w:eastAsia="Symbol" w:cs="Calibri"/>
        </w:rPr>
      </w:pPr>
      <w:r>
        <w:rPr>
          <w:rFonts w:ascii="Symbol" w:eastAsia="Symbol" w:hAnsi="Symbol"/>
        </w:rPr>
        <w:t></w:t>
      </w:r>
    </w:p>
    <w:p w:rsidR="00B120F6" w:rsidRDefault="00B97F39" w:rsidP="00654DC9">
      <w:pPr>
        <w:rPr>
          <w:rFonts w:eastAsia="Symbol" w:cs="Calibri"/>
        </w:rPr>
      </w:pPr>
      <w:r w:rsidRPr="00B97F39">
        <w:rPr>
          <w:rFonts w:eastAsia="Symbol" w:cs="Calibri"/>
        </w:rPr>
        <w:t xml:space="preserve">Após </w:t>
      </w:r>
      <w:r>
        <w:rPr>
          <w:rFonts w:eastAsia="Symbol" w:cs="Calibri"/>
        </w:rPr>
        <w:t xml:space="preserve">a homologação </w:t>
      </w:r>
      <w:r w:rsidR="00FD134F">
        <w:rPr>
          <w:rFonts w:eastAsia="Symbol" w:cs="Calibri"/>
        </w:rPr>
        <w:t xml:space="preserve">ou a recusa </w:t>
      </w:r>
      <w:r>
        <w:rPr>
          <w:rFonts w:eastAsia="Symbol" w:cs="Calibri"/>
        </w:rPr>
        <w:t xml:space="preserve">será enviado um e-mail para o servidor </w:t>
      </w:r>
      <w:r w:rsidR="00FD134F">
        <w:rPr>
          <w:rFonts w:eastAsia="Symbol" w:cs="Calibri"/>
        </w:rPr>
        <w:t xml:space="preserve">confirmando </w:t>
      </w:r>
      <w:r w:rsidR="00654DC9">
        <w:rPr>
          <w:rFonts w:eastAsia="Symbol" w:cs="Calibri"/>
        </w:rPr>
        <w:t>a situação d</w:t>
      </w:r>
      <w:r w:rsidR="00FD134F">
        <w:rPr>
          <w:rFonts w:eastAsia="Symbol" w:cs="Calibri"/>
        </w:rPr>
        <w:t>as férias.</w:t>
      </w:r>
    </w:p>
    <w:p w:rsidR="00FD134F" w:rsidRPr="00654DC9" w:rsidRDefault="00654DC9" w:rsidP="00FD134F">
      <w:pPr>
        <w:ind w:left="644"/>
        <w:rPr>
          <w:rFonts w:eastAsia="Symbol" w:cs="Calibri"/>
          <w:b/>
        </w:rPr>
      </w:pPr>
      <w:r>
        <w:rPr>
          <w:rFonts w:eastAsia="Symbol" w:cs="Calibri"/>
          <w:b/>
        </w:rPr>
        <w:t xml:space="preserve">Situação 1- FÉRIAS </w:t>
      </w:r>
      <w:r w:rsidRPr="00654DC9">
        <w:rPr>
          <w:rFonts w:eastAsia="Symbol" w:cs="Calibri"/>
          <w:b/>
        </w:rPr>
        <w:t>HOMOLOGADA</w:t>
      </w:r>
      <w:r>
        <w:rPr>
          <w:rFonts w:eastAsia="Symbol" w:cs="Calibri"/>
          <w:b/>
        </w:rPr>
        <w:t>S</w:t>
      </w:r>
    </w:p>
    <w:p w:rsidR="00494A15" w:rsidRDefault="00D03FB6" w:rsidP="00FD134F">
      <w:pPr>
        <w:rPr>
          <w:rFonts w:eastAsia="Symbol" w:cs="Calibri"/>
        </w:rPr>
      </w:pPr>
      <w:r>
        <w:rPr>
          <w:rFonts w:eastAsia="Symbol" w:cs="Calibri"/>
          <w:noProof/>
        </w:rPr>
        <w:lastRenderedPageBreak/>
        <w:drawing>
          <wp:inline distT="0" distB="0" distL="0" distR="0">
            <wp:extent cx="5486400" cy="2275205"/>
            <wp:effectExtent l="19050" t="19050" r="19050" b="1079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28870" b="2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752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4DC9" w:rsidRPr="00B97F39" w:rsidRDefault="00654DC9" w:rsidP="00FD134F">
      <w:pPr>
        <w:rPr>
          <w:rFonts w:eastAsia="Symbol" w:cs="Calibri"/>
        </w:rPr>
      </w:pPr>
    </w:p>
    <w:p w:rsidR="00B74C32" w:rsidRDefault="00654DC9" w:rsidP="00210740">
      <w:pPr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pict>
          <v:oval id="_x0000_s1243" style="position:absolute;margin-left:175.8pt;margin-top:83.2pt;width:227.5pt;height:93.5pt;z-index:251677696" filled="f" strokecolor="red" strokeweight="1pt"/>
        </w:pict>
      </w:r>
      <w:r w:rsidR="009A15F6">
        <w:rPr>
          <w:rFonts w:ascii="Symbol" w:eastAsia="Symbol" w:hAnsi="Symbol"/>
          <w:noProof/>
        </w:rPr>
        <w:pict>
          <v:rect id="_x0000_s1273" style="position:absolute;margin-left:219.7pt;margin-top:113.2pt;width:79.5pt;height:11.5pt;z-index:251706368" stroked="f"/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486400" cy="3035935"/>
            <wp:effectExtent l="19050" t="19050" r="19050" b="1206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6667" r="25729" b="1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59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4DC9" w:rsidRPr="00654DC9" w:rsidRDefault="00654DC9" w:rsidP="00210740">
      <w:pPr>
        <w:rPr>
          <w:rFonts w:ascii="Arial" w:eastAsia="Symbol" w:hAnsi="Arial"/>
          <w:b/>
        </w:rPr>
      </w:pPr>
      <w:r>
        <w:rPr>
          <w:rFonts w:ascii="Arial" w:eastAsia="Symbol" w:hAnsi="Arial"/>
        </w:rPr>
        <w:t xml:space="preserve">          </w:t>
      </w:r>
      <w:r w:rsidRPr="00654DC9">
        <w:rPr>
          <w:rFonts w:ascii="Arial" w:eastAsia="Symbol" w:hAnsi="Arial"/>
          <w:b/>
        </w:rPr>
        <w:t>Situação 2 -</w:t>
      </w:r>
      <w:r>
        <w:rPr>
          <w:rFonts w:ascii="Arial" w:eastAsia="Symbol" w:hAnsi="Arial"/>
        </w:rPr>
        <w:t xml:space="preserve"> </w:t>
      </w:r>
      <w:r w:rsidRPr="00654DC9">
        <w:rPr>
          <w:rFonts w:ascii="Arial" w:eastAsia="Symbol" w:hAnsi="Arial"/>
          <w:b/>
        </w:rPr>
        <w:t>FÉRIAS RECUSADAS</w:t>
      </w:r>
    </w:p>
    <w:p w:rsidR="00654DC9" w:rsidRDefault="00654DC9" w:rsidP="00210740">
      <w:pPr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pict>
          <v:oval id="_x0000_s1280" style="position:absolute;margin-left:164.85pt;margin-top:70.65pt;width:227.5pt;height:72.65pt;z-index:251713536" filled="f" strokecolor="red" strokeweight="1pt"/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742305" cy="2611755"/>
            <wp:effectExtent l="19050" t="19050" r="10795" b="1714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1031" t="9094" r="23561" b="1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6117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4DC9" w:rsidRDefault="00654DC9" w:rsidP="00210740">
      <w:pPr>
        <w:rPr>
          <w:rFonts w:ascii="Symbol" w:eastAsia="Symbol" w:hAnsi="Symbol"/>
        </w:rPr>
      </w:pPr>
    </w:p>
    <w:p w:rsidR="00654DC9" w:rsidRDefault="00654DC9" w:rsidP="00210740">
      <w:pPr>
        <w:rPr>
          <w:rFonts w:ascii="Symbol" w:eastAsia="Symbol" w:hAnsi="Symbol"/>
        </w:rPr>
      </w:pPr>
    </w:p>
    <w:p w:rsidR="00654DC9" w:rsidRDefault="00654DC9" w:rsidP="00210740">
      <w:pPr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lastRenderedPageBreak/>
        <w:pict>
          <v:oval id="_x0000_s1281" style="position:absolute;margin-left:144.25pt;margin-top:88.15pt;width:261.3pt;height:83.55pt;z-index:251714560" filled="f" strokecolor="red" strokeweight="1pt"/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742305" cy="2743200"/>
            <wp:effectExtent l="19050" t="19050" r="10795" b="1905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0660" t="9123" r="23561" b="2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74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4C32" w:rsidRDefault="00B74C32" w:rsidP="00210740">
      <w:pPr>
        <w:rPr>
          <w:rFonts w:ascii="Symbol" w:eastAsia="Symbol" w:hAnsi="Symbol"/>
        </w:rPr>
      </w:pPr>
    </w:p>
    <w:p w:rsidR="00654DC9" w:rsidRDefault="00654DC9" w:rsidP="00210740">
      <w:pPr>
        <w:rPr>
          <w:rFonts w:ascii="Symbol" w:eastAsia="Symbol" w:hAnsi="Symbol"/>
        </w:rPr>
      </w:pPr>
    </w:p>
    <w:p w:rsidR="00B74C32" w:rsidRPr="00462EC9" w:rsidRDefault="00665400" w:rsidP="000B64C3">
      <w:pPr>
        <w:numPr>
          <w:ilvl w:val="0"/>
          <w:numId w:val="40"/>
        </w:numPr>
        <w:rPr>
          <w:rFonts w:ascii="Symbol" w:eastAsia="Symbol" w:hAnsi="Symbol"/>
        </w:rPr>
      </w:pPr>
      <w:r>
        <w:rPr>
          <w:rFonts w:eastAsia="Symbol" w:cs="Calibri"/>
        </w:rPr>
        <w:t xml:space="preserve">O sistema irá mostrar no campo situação solicitação a </w:t>
      </w:r>
      <w:r w:rsidR="00D82D13">
        <w:rPr>
          <w:rFonts w:eastAsia="Symbol" w:cs="Calibri"/>
        </w:rPr>
        <w:t>palavra “</w:t>
      </w:r>
      <w:r>
        <w:rPr>
          <w:rFonts w:eastAsia="Symbol" w:cs="Calibri"/>
        </w:rPr>
        <w:t>HOMOLOGADA”</w:t>
      </w:r>
      <w:r w:rsidR="00FD134F">
        <w:rPr>
          <w:rFonts w:eastAsia="Symbol" w:cs="Calibri"/>
        </w:rPr>
        <w:t xml:space="preserve"> ou “NÃO AUTORIZADA”</w:t>
      </w:r>
      <w:r>
        <w:rPr>
          <w:rFonts w:eastAsia="Symbol" w:cs="Calibri"/>
        </w:rPr>
        <w:t>.</w:t>
      </w:r>
    </w:p>
    <w:p w:rsidR="00462EC9" w:rsidRPr="00665400" w:rsidRDefault="00462EC9" w:rsidP="00462EC9">
      <w:pPr>
        <w:ind w:left="142"/>
        <w:rPr>
          <w:rFonts w:ascii="Symbol" w:eastAsia="Symbol" w:hAnsi="Symbol"/>
        </w:rPr>
      </w:pPr>
    </w:p>
    <w:p w:rsidR="00665400" w:rsidRDefault="00462EC9" w:rsidP="00462EC9">
      <w:pPr>
        <w:ind w:left="142"/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pict>
          <v:oval id="_x0000_s1244" style="position:absolute;left:0;text-align:left;margin-left:344.85pt;margin-top:99.4pt;width:68.45pt;height:16.7pt;z-index:251678720" filled="f" strokecolor="red" strokeweight="1pt"/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654675" cy="2252980"/>
            <wp:effectExtent l="19050" t="19050" r="22225" b="1397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8328" r="22847" b="3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2529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28B7" w:rsidRDefault="00F028B7" w:rsidP="00462EC9">
      <w:pPr>
        <w:ind w:left="142"/>
        <w:rPr>
          <w:rFonts w:ascii="Symbol" w:eastAsia="Symbol" w:hAnsi="Symbol"/>
        </w:rPr>
      </w:pPr>
    </w:p>
    <w:p w:rsidR="00F028B7" w:rsidRDefault="00F028B7" w:rsidP="00462EC9">
      <w:pPr>
        <w:ind w:left="142"/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pict>
          <v:oval id="_x0000_s1282" style="position:absolute;left:0;text-align:left;margin-left:290.55pt;margin-top:176.8pt;width:85.85pt;height:19.5pt;z-index:251715584" filled="f" strokecolor="red" strokeweight="1pt"/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764530" cy="3145790"/>
            <wp:effectExtent l="19050" t="19050" r="26670" b="165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1031" r="24312" b="3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1457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64C3" w:rsidRDefault="000B64C3" w:rsidP="00210740">
      <w:pPr>
        <w:rPr>
          <w:rFonts w:ascii="Symbol" w:eastAsia="Symbol" w:hAnsi="Symbol"/>
        </w:rPr>
      </w:pPr>
    </w:p>
    <w:p w:rsidR="000B64C3" w:rsidRDefault="000B64C3" w:rsidP="00210740">
      <w:pPr>
        <w:rPr>
          <w:rFonts w:ascii="Symbol" w:eastAsia="Symbol" w:hAnsi="Symbol"/>
        </w:rPr>
      </w:pPr>
    </w:p>
    <w:p w:rsidR="00B74C32" w:rsidRDefault="00B74C32" w:rsidP="00210740">
      <w:pPr>
        <w:rPr>
          <w:rFonts w:ascii="Symbol" w:eastAsia="Symbol" w:hAnsi="Symbol"/>
        </w:rPr>
      </w:pPr>
    </w:p>
    <w:p w:rsidR="00665400" w:rsidRDefault="00665400" w:rsidP="00210740">
      <w:pPr>
        <w:rPr>
          <w:rFonts w:ascii="Symbol" w:eastAsia="Symbol" w:hAnsi="Symbol"/>
        </w:rPr>
      </w:pPr>
    </w:p>
    <w:p w:rsidR="00FE5403" w:rsidRDefault="00FE5403" w:rsidP="00210740">
      <w:pPr>
        <w:rPr>
          <w:rFonts w:ascii="Symbol" w:eastAsia="Symbol" w:hAnsi="Symbol"/>
        </w:rPr>
      </w:pPr>
    </w:p>
    <w:p w:rsidR="002F61D4" w:rsidRDefault="002F61D4" w:rsidP="00210740">
      <w:pPr>
        <w:rPr>
          <w:rFonts w:ascii="Symbol" w:eastAsia="Symbol" w:hAnsi="Symbol"/>
        </w:rPr>
      </w:pPr>
    </w:p>
    <w:p w:rsidR="008104EC" w:rsidRDefault="00116EF4" w:rsidP="008104EC">
      <w:pPr>
        <w:spacing w:line="276" w:lineRule="auto"/>
        <w:jc w:val="center"/>
        <w:rPr>
          <w:rFonts w:ascii="Arial" w:eastAsia="Arial" w:hAnsi="Arial"/>
          <w:b/>
          <w:caps/>
          <w:sz w:val="28"/>
          <w:u w:val="single"/>
        </w:rPr>
      </w:pPr>
      <w:r w:rsidRPr="008104EC">
        <w:rPr>
          <w:rFonts w:ascii="Arial" w:eastAsia="Arial" w:hAnsi="Arial"/>
          <w:b/>
          <w:caps/>
          <w:sz w:val="28"/>
          <w:u w:val="single"/>
        </w:rPr>
        <w:t xml:space="preserve">Consulta e Homologação da solicitação </w:t>
      </w:r>
    </w:p>
    <w:p w:rsidR="00116EF4" w:rsidRPr="008104EC" w:rsidRDefault="00116EF4" w:rsidP="008104EC">
      <w:pPr>
        <w:spacing w:line="276" w:lineRule="auto"/>
        <w:jc w:val="center"/>
        <w:rPr>
          <w:rFonts w:ascii="Arial" w:eastAsia="Arial" w:hAnsi="Arial"/>
          <w:b/>
          <w:caps/>
          <w:sz w:val="28"/>
          <w:u w:val="single"/>
        </w:rPr>
      </w:pPr>
      <w:r w:rsidRPr="008104EC">
        <w:rPr>
          <w:rFonts w:ascii="Arial" w:eastAsia="Arial" w:hAnsi="Arial"/>
          <w:b/>
          <w:caps/>
          <w:sz w:val="28"/>
          <w:u w:val="single"/>
        </w:rPr>
        <w:t>de férias do(s) servidor</w:t>
      </w:r>
    </w:p>
    <w:p w:rsidR="007075F2" w:rsidRDefault="007075F2" w:rsidP="007075F2">
      <w:pPr>
        <w:jc w:val="center"/>
        <w:rPr>
          <w:rFonts w:ascii="Symbol" w:eastAsia="Symbol" w:hAnsi="Symbol"/>
        </w:rPr>
      </w:pPr>
    </w:p>
    <w:p w:rsidR="007075F2" w:rsidRDefault="007075F2" w:rsidP="007075F2">
      <w:pPr>
        <w:rPr>
          <w:sz w:val="22"/>
        </w:rPr>
      </w:pPr>
      <w:r>
        <w:rPr>
          <w:rFonts w:ascii="Symbol" w:eastAsia="Symbol" w:hAnsi="Symbol"/>
        </w:rPr>
        <w:t></w:t>
      </w:r>
      <w:proofErr w:type="gramStart"/>
      <w:r w:rsidR="002F61D4">
        <w:t xml:space="preserve">  </w:t>
      </w:r>
      <w:proofErr w:type="gramEnd"/>
      <w:r>
        <w:rPr>
          <w:sz w:val="22"/>
        </w:rPr>
        <w:t xml:space="preserve">Acesse o portal </w:t>
      </w:r>
      <w:r>
        <w:rPr>
          <w:color w:val="0000FF"/>
          <w:sz w:val="22"/>
          <w:u w:val="single"/>
        </w:rPr>
        <w:t>www.siapenet.gov.br</w:t>
      </w:r>
      <w:r>
        <w:rPr>
          <w:sz w:val="22"/>
        </w:rPr>
        <w:t xml:space="preserve"> , selecione a opção “Órgão” e demais passos ate </w:t>
      </w:r>
      <w:r w:rsidR="00D6077D">
        <w:rPr>
          <w:sz w:val="22"/>
        </w:rPr>
        <w:t>o menu Férias.</w:t>
      </w:r>
    </w:p>
    <w:p w:rsidR="007075F2" w:rsidRDefault="007075F2" w:rsidP="00210740">
      <w:pPr>
        <w:rPr>
          <w:rFonts w:ascii="Symbol" w:eastAsia="Symbol" w:hAnsi="Symbol"/>
        </w:rPr>
      </w:pPr>
    </w:p>
    <w:p w:rsidR="007075F2" w:rsidRDefault="00F926B3" w:rsidP="00210740">
      <w:pPr>
        <w:rPr>
          <w:sz w:val="23"/>
        </w:rPr>
      </w:pPr>
      <w:r>
        <w:rPr>
          <w:sz w:val="23"/>
        </w:rPr>
        <w:t>Selecione a opção “Homologar Férias”.</w:t>
      </w:r>
    </w:p>
    <w:p w:rsidR="00F926B3" w:rsidRDefault="00F926B3" w:rsidP="00210740">
      <w:pPr>
        <w:rPr>
          <w:rFonts w:ascii="Symbol" w:eastAsia="Symbol" w:hAnsi="Symbol"/>
        </w:rPr>
      </w:pPr>
    </w:p>
    <w:p w:rsidR="007075F2" w:rsidRDefault="00F926B3" w:rsidP="00210740">
      <w:pPr>
        <w:rPr>
          <w:rFonts w:ascii="Symbol" w:eastAsia="Symbol" w:hAnsi="Symbol"/>
        </w:rPr>
      </w:pPr>
      <w:r>
        <w:rPr>
          <w:rFonts w:ascii="Symbol" w:eastAsia="Symbol" w:hAnsi="Symbol"/>
          <w:noProof/>
        </w:rPr>
        <w:pict>
          <v:rect id="_x0000_s1248" style="position:absolute;margin-left:228.75pt;margin-top:160.75pt;width:105.5pt;height:15.4pt;z-index:251682816" stroked="f"/>
        </w:pict>
      </w:r>
      <w:r>
        <w:rPr>
          <w:rFonts w:ascii="Symbol" w:eastAsia="Symbol" w:hAnsi="Symbol"/>
          <w:noProof/>
        </w:rPr>
        <w:pict>
          <v:rect id="_x0000_s1247" style="position:absolute;margin-left:258.2pt;margin-top:148.75pt;width:105.5pt;height:15.4pt;z-index:251681792" stroked="f"/>
        </w:pict>
      </w:r>
      <w:r>
        <w:rPr>
          <w:rFonts w:ascii="Symbol" w:eastAsia="Symbol" w:hAnsi="Symbol"/>
          <w:noProof/>
        </w:rPr>
        <w:pict>
          <v:shape id="_x0000_s1246" type="#_x0000_t67" style="position:absolute;margin-left:123.65pt;margin-top:113.2pt;width:27.35pt;height:43.8pt;rotation:270;z-index:25168076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>
        <w:rPr>
          <w:rFonts w:ascii="Symbol" w:eastAsia="Symbol" w:hAnsi="Symbol"/>
          <w:noProof/>
        </w:rPr>
        <w:pict>
          <v:rect id="_x0000_s1245" style="position:absolute;margin-left:156.35pt;margin-top:148.75pt;width:82.35pt;height:15.4pt;z-index:251679744" stroked="f"/>
        </w:pict>
      </w:r>
      <w:r w:rsidR="00D03FB6">
        <w:rPr>
          <w:rFonts w:ascii="Symbol" w:eastAsia="Symbol" w:hAnsi="Symbol"/>
          <w:noProof/>
        </w:rPr>
        <w:drawing>
          <wp:inline distT="0" distB="0" distL="0" distR="0">
            <wp:extent cx="5742305" cy="3584575"/>
            <wp:effectExtent l="19050" t="19050" r="10795" b="1587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19675" b="4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584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75F2" w:rsidRDefault="007075F2" w:rsidP="00210740">
      <w:pPr>
        <w:rPr>
          <w:rFonts w:ascii="Symbol" w:eastAsia="Symbol" w:hAnsi="Symbol"/>
        </w:rPr>
      </w:pPr>
    </w:p>
    <w:p w:rsidR="007075F2" w:rsidRDefault="007075F2" w:rsidP="00210740">
      <w:pPr>
        <w:rPr>
          <w:rFonts w:ascii="Symbol" w:eastAsia="Symbol" w:hAnsi="Symbol"/>
        </w:rPr>
      </w:pPr>
    </w:p>
    <w:p w:rsidR="009E40A5" w:rsidRDefault="009E40A5" w:rsidP="00210740">
      <w:pPr>
        <w:rPr>
          <w:rFonts w:ascii="Symbol" w:eastAsia="Symbol" w:hAnsi="Symbol"/>
        </w:rPr>
      </w:pPr>
    </w:p>
    <w:p w:rsidR="009E40A5" w:rsidRDefault="009E40A5" w:rsidP="00210740">
      <w:pPr>
        <w:rPr>
          <w:rFonts w:ascii="Symbol" w:eastAsia="Symbol" w:hAnsi="Symbol"/>
        </w:rPr>
      </w:pPr>
    </w:p>
    <w:p w:rsidR="00FE5403" w:rsidRDefault="00FE5403" w:rsidP="00A11EB6"/>
    <w:p w:rsidR="00A11EB6" w:rsidRDefault="00A11EB6" w:rsidP="00A11EB6">
      <w:pPr>
        <w:rPr>
          <w:sz w:val="23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3"/>
        </w:rPr>
        <w:t xml:space="preserve">Informe </w:t>
      </w:r>
      <w:r w:rsidR="00D82D13">
        <w:rPr>
          <w:sz w:val="23"/>
        </w:rPr>
        <w:t>numero da</w:t>
      </w:r>
      <w:r w:rsidR="00BE7C49">
        <w:rPr>
          <w:sz w:val="23"/>
        </w:rPr>
        <w:t xml:space="preserve"> UORG</w:t>
      </w:r>
      <w:r w:rsidR="00BE0EE1">
        <w:rPr>
          <w:sz w:val="23"/>
        </w:rPr>
        <w:t>.</w:t>
      </w:r>
    </w:p>
    <w:p w:rsidR="00A11EB6" w:rsidRDefault="00A11EB6" w:rsidP="00A11EB6">
      <w:pPr>
        <w:rPr>
          <w:sz w:val="23"/>
        </w:rPr>
      </w:pPr>
    </w:p>
    <w:p w:rsidR="00A11EB6" w:rsidRDefault="00396C53" w:rsidP="00A11EB6">
      <w:r>
        <w:rPr>
          <w:rFonts w:ascii="Symbol" w:eastAsia="Symbol" w:hAnsi="Symbol"/>
          <w:noProof/>
        </w:rPr>
        <w:lastRenderedPageBreak/>
        <w:pict>
          <v:shape id="_x0000_s1263" type="#_x0000_t67" style="position:absolute;margin-left:329.15pt;margin-top:99.7pt;width:18.85pt;height:44.15pt;rotation:270;flip:x;z-index:251697152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BE0EE1">
        <w:rPr>
          <w:rFonts w:ascii="Symbol" w:eastAsia="Symbol" w:hAnsi="Symbol"/>
          <w:noProof/>
        </w:rPr>
        <w:pict>
          <v:shape id="_x0000_s1250" type="#_x0000_t67" style="position:absolute;margin-left:199.1pt;margin-top:-288.65pt;width:18.85pt;height:43.8pt;rotation:270;z-index:251684864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BE0EE1">
        <w:rPr>
          <w:rFonts w:ascii="Symbol" w:eastAsia="Symbol" w:hAnsi="Symbol"/>
          <w:noProof/>
        </w:rPr>
        <w:pict>
          <v:shape id="_x0000_s1249" type="#_x0000_t67" style="position:absolute;margin-left:163.5pt;margin-top:99.9pt;width:18.85pt;height:43.8pt;rotation:270;z-index:25168384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654675" cy="2611755"/>
            <wp:effectExtent l="19050" t="19050" r="22225" b="1714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5859" r="18320" b="4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6117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1EB6" w:rsidRDefault="00A11EB6" w:rsidP="00A11EB6"/>
    <w:p w:rsidR="00A11EB6" w:rsidRDefault="00A11EB6" w:rsidP="00A11EB6"/>
    <w:p w:rsidR="00A11EB6" w:rsidRDefault="00A11EB6" w:rsidP="00A11EB6"/>
    <w:p w:rsidR="00A11EB6" w:rsidRDefault="00A11EB6" w:rsidP="00210740">
      <w:pPr>
        <w:rPr>
          <w:rFonts w:ascii="Symbol" w:eastAsia="Symbol" w:hAnsi="Symbol"/>
        </w:rPr>
      </w:pPr>
    </w:p>
    <w:p w:rsidR="00F6046E" w:rsidRDefault="00F6046E" w:rsidP="00210740">
      <w:pPr>
        <w:rPr>
          <w:sz w:val="21"/>
        </w:rPr>
      </w:pPr>
      <w:r>
        <w:rPr>
          <w:rFonts w:ascii="Symbol" w:eastAsia="Symbol" w:hAnsi="Symbol"/>
        </w:rPr>
        <w:t></w:t>
      </w:r>
      <w:r>
        <w:tab/>
        <w:t>Selecione a opção “Ver Solicitações Pendentes da UO</w:t>
      </w:r>
      <w:r>
        <w:rPr>
          <w:sz w:val="21"/>
        </w:rPr>
        <w:t>RG”.</w:t>
      </w:r>
    </w:p>
    <w:p w:rsidR="00B120F6" w:rsidRDefault="00B120F6" w:rsidP="00210740">
      <w:pPr>
        <w:rPr>
          <w:sz w:val="21"/>
        </w:rPr>
      </w:pPr>
    </w:p>
    <w:p w:rsidR="000D34B8" w:rsidRDefault="000D34B8" w:rsidP="00210740">
      <w:pPr>
        <w:rPr>
          <w:sz w:val="21"/>
        </w:rPr>
      </w:pPr>
    </w:p>
    <w:p w:rsidR="00F6046E" w:rsidRDefault="00BE7C49" w:rsidP="00210740">
      <w:r>
        <w:rPr>
          <w:rFonts w:ascii="Symbol" w:eastAsia="Symbol" w:hAnsi="Symbol"/>
          <w:noProof/>
        </w:rPr>
        <w:pict>
          <v:shape id="_x0000_s1252" type="#_x0000_t67" style="position:absolute;margin-left:252.35pt;margin-top:139.05pt;width:18.85pt;height:43.8pt;rotation:37788600fd;z-index:251685888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742305" cy="2209165"/>
            <wp:effectExtent l="19050" t="19050" r="10795" b="1968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18539" b="4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2091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0D34B8" w:rsidRDefault="000D34B8" w:rsidP="00210740"/>
    <w:p w:rsidR="00F6046E" w:rsidRDefault="00F6046E" w:rsidP="00210740">
      <w:pPr>
        <w:rPr>
          <w:sz w:val="23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3"/>
        </w:rPr>
        <w:t>Serão exibidos todos os servidores lotados na UORG</w:t>
      </w:r>
      <w:r w:rsidR="00D82D13">
        <w:rPr>
          <w:sz w:val="23"/>
        </w:rPr>
        <w:t xml:space="preserve"> com férias pendentes</w:t>
      </w:r>
      <w:r>
        <w:rPr>
          <w:sz w:val="23"/>
        </w:rPr>
        <w:t>.</w:t>
      </w:r>
    </w:p>
    <w:p w:rsidR="007034CC" w:rsidRDefault="007034CC" w:rsidP="00210740">
      <w:pPr>
        <w:rPr>
          <w:sz w:val="23"/>
        </w:rPr>
      </w:pPr>
    </w:p>
    <w:p w:rsidR="00F6046E" w:rsidRDefault="002478F1" w:rsidP="00210740">
      <w:r>
        <w:rPr>
          <w:noProof/>
        </w:rPr>
        <w:pict>
          <v:rect id="_x0000_s1256" style="position:absolute;margin-left:267.5pt;margin-top:194.55pt;width:78.35pt;height:7.15pt;z-index:251689984" stroked="f"/>
        </w:pict>
      </w:r>
      <w:r>
        <w:rPr>
          <w:noProof/>
        </w:rPr>
        <w:pict>
          <v:rect id="_x0000_s1257" style="position:absolute;margin-left:267.5pt;margin-top:181.95pt;width:78.35pt;height:7.15pt;z-index:251691008" stroked="f"/>
        </w:pict>
      </w:r>
      <w:r>
        <w:rPr>
          <w:noProof/>
        </w:rPr>
        <w:pict>
          <v:rect id="_x0000_s1255" style="position:absolute;margin-left:267.5pt;margin-top:169.95pt;width:78.35pt;height:7.15pt;z-index:251688960" stroked="f"/>
        </w:pict>
      </w:r>
      <w:r>
        <w:rPr>
          <w:noProof/>
        </w:rPr>
        <w:pict>
          <v:rect id="_x0000_s1254" style="position:absolute;margin-left:267.5pt;margin-top:156.15pt;width:78.35pt;height:7.15pt;z-index:251687936" stroked="f"/>
        </w:pict>
      </w:r>
      <w:r>
        <w:rPr>
          <w:noProof/>
        </w:rPr>
        <w:pict>
          <v:rect id="_x0000_s1253" style="position:absolute;margin-left:267.5pt;margin-top:144.75pt;width:78.35pt;height:7.15pt;z-index:251686912" stroked="f"/>
        </w:pict>
      </w:r>
      <w:r>
        <w:rPr>
          <w:noProof/>
        </w:rPr>
        <w:pict>
          <v:rect id="_x0000_s1262" style="position:absolute;margin-left:223.15pt;margin-top:195.15pt;width:32.75pt;height:7.15pt;z-index:251696128" stroked="f"/>
        </w:pict>
      </w:r>
      <w:r>
        <w:rPr>
          <w:noProof/>
        </w:rPr>
        <w:pict>
          <v:rect id="_x0000_s1261" style="position:absolute;margin-left:223.15pt;margin-top:182.55pt;width:32.75pt;height:7.15pt;z-index:251695104" stroked="f"/>
        </w:pict>
      </w:r>
      <w:r>
        <w:rPr>
          <w:noProof/>
        </w:rPr>
        <w:pict>
          <v:rect id="_x0000_s1260" style="position:absolute;margin-left:223.15pt;margin-top:169.35pt;width:32.75pt;height:7.15pt;z-index:251694080" stroked="f"/>
        </w:pict>
      </w:r>
      <w:r>
        <w:rPr>
          <w:noProof/>
        </w:rPr>
        <w:pict>
          <v:rect id="_x0000_s1259" style="position:absolute;margin-left:223.15pt;margin-top:157.95pt;width:32.75pt;height:7.15pt;z-index:251693056" stroked="f"/>
        </w:pict>
      </w:r>
      <w:r>
        <w:rPr>
          <w:noProof/>
        </w:rPr>
        <w:pict>
          <v:rect id="_x0000_s1258" style="position:absolute;margin-left:223.15pt;margin-top:145.35pt;width:32.75pt;height:7.15pt;z-index:251692032" stroked="f"/>
        </w:pict>
      </w:r>
      <w:r w:rsidR="00D03FB6">
        <w:rPr>
          <w:noProof/>
        </w:rPr>
        <w:drawing>
          <wp:inline distT="0" distB="0" distL="0" distR="0">
            <wp:extent cx="5742305" cy="3086735"/>
            <wp:effectExtent l="19050" t="19050" r="10795" b="1841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4977" r="18782" b="3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30867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>
      <w:bookmarkStart w:id="14" w:name="page25"/>
      <w:bookmarkEnd w:id="14"/>
    </w:p>
    <w:p w:rsidR="007041F5" w:rsidRDefault="007041F5" w:rsidP="00210740"/>
    <w:p w:rsidR="00F6046E" w:rsidRDefault="00F6046E" w:rsidP="00210740">
      <w:pPr>
        <w:rPr>
          <w:sz w:val="23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3"/>
        </w:rPr>
        <w:t>Selecione a opção “Analisar Matrículas Ano”.</w:t>
      </w:r>
    </w:p>
    <w:p w:rsidR="00396C53" w:rsidRDefault="00D03FB6" w:rsidP="00210740">
      <w:pPr>
        <w:rPr>
          <w:sz w:val="23"/>
        </w:rPr>
      </w:pPr>
      <w:r>
        <w:rPr>
          <w:noProof/>
          <w:sz w:val="23"/>
        </w:rPr>
        <w:drawing>
          <wp:inline distT="0" distB="0" distL="0" distR="0">
            <wp:extent cx="5581650" cy="1960245"/>
            <wp:effectExtent l="19050" t="19050" r="19050" b="2095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19675" b="4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602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8104EC" w:rsidP="00210740">
      <w:r>
        <w:rPr>
          <w:rFonts w:ascii="Symbol" w:eastAsia="Symbol" w:hAnsi="Symbol"/>
          <w:noProof/>
        </w:rPr>
        <w:pict>
          <v:shape id="_x0000_s1269" type="#_x0000_t67" style="position:absolute;margin-left:353.5pt;margin-top:206.1pt;width:18.85pt;height:43.8pt;rotation:32432800fd;z-index:251703296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544820" cy="2728595"/>
            <wp:effectExtent l="19050" t="19050" r="17780" b="1460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9250" r="25699" b="2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2728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>
      <w:bookmarkStart w:id="15" w:name="page26"/>
      <w:bookmarkEnd w:id="15"/>
      <w:r>
        <w:rPr>
          <w:rFonts w:ascii="Symbol" w:eastAsia="Symbol" w:hAnsi="Symbol"/>
        </w:rPr>
        <w:t></w:t>
      </w:r>
      <w:r>
        <w:tab/>
        <w:t>Será exibido um gráfico com as programações de férias dos servidores.</w:t>
      </w:r>
    </w:p>
    <w:p w:rsidR="002478F1" w:rsidRDefault="002478F1" w:rsidP="00210740"/>
    <w:p w:rsidR="00F6046E" w:rsidRDefault="002478F1" w:rsidP="00210740">
      <w:r>
        <w:rPr>
          <w:noProof/>
        </w:rPr>
        <w:lastRenderedPageBreak/>
        <w:pict>
          <v:rect id="_x0000_s1264" style="position:absolute;margin-left:172.45pt;margin-top:129.15pt;width:48.4pt;height:93.3pt;z-index:251698176" stroked="f"/>
        </w:pict>
      </w:r>
      <w:r w:rsidR="00D03FB6">
        <w:rPr>
          <w:noProof/>
        </w:rPr>
        <w:drawing>
          <wp:inline distT="0" distB="0" distL="0" distR="0">
            <wp:extent cx="5727700" cy="3445510"/>
            <wp:effectExtent l="19050" t="19050" r="25400" b="2159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8583" r="21954" b="1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455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>
      <w:pPr>
        <w:rPr>
          <w:sz w:val="22"/>
        </w:rPr>
      </w:pPr>
      <w:r>
        <w:rPr>
          <w:rFonts w:ascii="Symbol" w:eastAsia="Symbol" w:hAnsi="Symbol"/>
        </w:rPr>
        <w:t></w:t>
      </w:r>
      <w:r>
        <w:tab/>
      </w:r>
      <w:r>
        <w:rPr>
          <w:sz w:val="22"/>
        </w:rPr>
        <w:t>Selecione a opção “Voltar”.</w:t>
      </w:r>
    </w:p>
    <w:p w:rsidR="00F84177" w:rsidRDefault="00F84177" w:rsidP="00210740">
      <w:pPr>
        <w:rPr>
          <w:sz w:val="22"/>
        </w:rPr>
      </w:pPr>
    </w:p>
    <w:p w:rsidR="00F6046E" w:rsidRDefault="00D03FB6" w:rsidP="00210740">
      <w:r>
        <w:rPr>
          <w:noProof/>
        </w:rPr>
        <w:drawing>
          <wp:inline distT="0" distB="0" distL="0" distR="0">
            <wp:extent cx="5764530" cy="3452495"/>
            <wp:effectExtent l="19050" t="0" r="762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19420" b="1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B070E" w:rsidRDefault="00FB070E" w:rsidP="00210740">
      <w:pPr>
        <w:rPr>
          <w:rFonts w:ascii="Symbol" w:eastAsia="Symbol" w:hAnsi="Symbol"/>
        </w:rPr>
      </w:pPr>
      <w:bookmarkStart w:id="16" w:name="page27"/>
      <w:bookmarkEnd w:id="16"/>
    </w:p>
    <w:p w:rsidR="00FB070E" w:rsidRDefault="00FB070E" w:rsidP="00210740">
      <w:pPr>
        <w:rPr>
          <w:rFonts w:ascii="Symbol" w:eastAsia="Symbol" w:hAnsi="Symbol"/>
        </w:rPr>
      </w:pPr>
    </w:p>
    <w:p w:rsidR="00F6046E" w:rsidRDefault="00F6046E" w:rsidP="00210740">
      <w:pPr>
        <w:rPr>
          <w:sz w:val="21"/>
        </w:rPr>
      </w:pPr>
      <w:r>
        <w:rPr>
          <w:rFonts w:ascii="Symbol" w:eastAsia="Symbol" w:hAnsi="Symbol"/>
        </w:rPr>
        <w:t></w:t>
      </w:r>
      <w:r>
        <w:tab/>
        <w:t>Selecione a opção “Ver Solicitações Pendentes da UO</w:t>
      </w:r>
      <w:r>
        <w:rPr>
          <w:sz w:val="21"/>
        </w:rPr>
        <w:t>RG”.</w:t>
      </w:r>
    </w:p>
    <w:p w:rsidR="00F6046E" w:rsidRDefault="009E40A5" w:rsidP="00210740">
      <w:r>
        <w:rPr>
          <w:rFonts w:ascii="Symbol" w:eastAsia="Symbol" w:hAnsi="Symbol"/>
          <w:noProof/>
        </w:rPr>
        <w:lastRenderedPageBreak/>
        <w:pict>
          <v:shape id="_x0000_s1271" type="#_x0000_t67" style="position:absolute;margin-left:250.15pt;margin-top:-329.25pt;width:18.85pt;height:43.8pt;rotation:32432800fd;z-index:251705344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>
        <w:rPr>
          <w:rFonts w:ascii="Symbol" w:eastAsia="Symbol" w:hAnsi="Symbol"/>
          <w:noProof/>
        </w:rPr>
        <w:pict>
          <v:shape id="_x0000_s1270" type="#_x0000_t67" style="position:absolute;margin-left:301.25pt;margin-top:178.2pt;width:18.85pt;height:43.8pt;rotation:32432800fd;z-index:251704320" fillcolor="red" strokecolor="red" strokeweight="3pt">
            <v:shadow on="t" type="perspective" color="#4e6128" opacity=".5" offset="1pt" offset2="-1pt"/>
            <v:textbox style="layout-flow:vertical-ideographic"/>
          </v:shape>
        </w:pict>
      </w:r>
      <w:r w:rsidR="00D03FB6">
        <w:rPr>
          <w:noProof/>
        </w:rPr>
        <w:drawing>
          <wp:inline distT="0" distB="0" distL="0" distR="0">
            <wp:extent cx="5698490" cy="3108960"/>
            <wp:effectExtent l="19050" t="19050" r="16510" b="1524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939" r="19675" b="4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1089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84177" w:rsidRDefault="00F84177" w:rsidP="00210740"/>
    <w:p w:rsidR="00F84177" w:rsidRDefault="00F84177" w:rsidP="00210740"/>
    <w:p w:rsidR="00F84177" w:rsidRDefault="00F84177" w:rsidP="00210740"/>
    <w:p w:rsidR="00F6046E" w:rsidRDefault="00F6046E" w:rsidP="00210740"/>
    <w:p w:rsidR="00F6046E" w:rsidRDefault="00F6046E" w:rsidP="00210740">
      <w:r>
        <w:rPr>
          <w:rFonts w:ascii="Symbol" w:eastAsia="Symbol" w:hAnsi="Symbol"/>
        </w:rPr>
        <w:t></w:t>
      </w:r>
      <w:r>
        <w:tab/>
        <w:t xml:space="preserve">Selecione </w:t>
      </w:r>
      <w:proofErr w:type="gramStart"/>
      <w:r>
        <w:t>o(</w:t>
      </w:r>
      <w:proofErr w:type="gramEnd"/>
      <w:r>
        <w:t>a) servidor(a) desejado(a).</w:t>
      </w:r>
    </w:p>
    <w:p w:rsidR="00116EF4" w:rsidRDefault="00116EF4" w:rsidP="00210740"/>
    <w:p w:rsidR="00F6046E" w:rsidRDefault="00F84177" w:rsidP="00210740">
      <w:r>
        <w:rPr>
          <w:noProof/>
        </w:rPr>
        <w:pict>
          <v:rect id="_x0000_s1265" style="position:absolute;margin-left:280.75pt;margin-top:186.1pt;width:48.95pt;height:7.15pt;z-index:251699200" stroked="f"/>
        </w:pict>
      </w:r>
      <w:r>
        <w:rPr>
          <w:noProof/>
        </w:rPr>
        <w:pict>
          <v:rect id="_x0000_s1266" style="position:absolute;margin-left:246.65pt;margin-top:185.5pt;width:18pt;height:7.15pt;z-index:251700224" stroked="f"/>
        </w:pict>
      </w:r>
      <w:r w:rsidR="00D03FB6">
        <w:rPr>
          <w:noProof/>
        </w:rPr>
        <w:drawing>
          <wp:inline distT="0" distB="0" distL="0" distR="0">
            <wp:extent cx="5669280" cy="3306445"/>
            <wp:effectExtent l="19050" t="19050" r="26670" b="2730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928" r="18539" b="4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3064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F6046E" w:rsidRDefault="00F6046E" w:rsidP="00210740"/>
    <w:p w:rsidR="00116EF4" w:rsidRDefault="00116EF4" w:rsidP="00210740">
      <w:pPr>
        <w:rPr>
          <w:rFonts w:ascii="Symbol" w:eastAsia="Symbol" w:hAnsi="Symbol"/>
        </w:rPr>
      </w:pPr>
      <w:bookmarkStart w:id="17" w:name="page28"/>
      <w:bookmarkEnd w:id="17"/>
    </w:p>
    <w:p w:rsidR="00116EF4" w:rsidRDefault="00116EF4" w:rsidP="00210740">
      <w:pPr>
        <w:rPr>
          <w:rFonts w:ascii="Symbol" w:eastAsia="Symbol" w:hAnsi="Symbol"/>
        </w:rPr>
      </w:pPr>
    </w:p>
    <w:p w:rsidR="00FB070E" w:rsidRDefault="00FB070E" w:rsidP="00210740">
      <w:pPr>
        <w:rPr>
          <w:rFonts w:ascii="Symbol" w:eastAsia="Symbol" w:hAnsi="Symbol"/>
        </w:rPr>
      </w:pPr>
    </w:p>
    <w:p w:rsidR="00F6046E" w:rsidRDefault="00F6046E" w:rsidP="00210740">
      <w:r>
        <w:rPr>
          <w:rFonts w:ascii="Symbol" w:eastAsia="Symbol" w:hAnsi="Symbol"/>
        </w:rPr>
        <w:t></w:t>
      </w:r>
      <w:r>
        <w:tab/>
        <w:t>Selecione o Exercício desejado.</w:t>
      </w:r>
    </w:p>
    <w:p w:rsidR="00F6046E" w:rsidRDefault="00F84177" w:rsidP="00210740">
      <w:r>
        <w:rPr>
          <w:noProof/>
        </w:rPr>
        <w:lastRenderedPageBreak/>
        <w:pict>
          <v:rect id="_x0000_s1267" style="position:absolute;margin-left:258.85pt;margin-top:114.4pt;width:88.75pt;height:7.15pt;z-index:251701248" stroked="f"/>
        </w:pict>
      </w:r>
      <w:r w:rsidR="00D03FB6">
        <w:rPr>
          <w:noProof/>
        </w:rPr>
        <w:drawing>
          <wp:inline distT="0" distB="0" distL="0" distR="0">
            <wp:extent cx="5764530" cy="3152775"/>
            <wp:effectExtent l="19050" t="19050" r="26670" b="2857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9675" b="4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152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46E" w:rsidRDefault="00F6046E" w:rsidP="00210740"/>
    <w:p w:rsidR="00F6046E" w:rsidRDefault="00F6046E" w:rsidP="00210740"/>
    <w:p w:rsidR="00F6046E" w:rsidRDefault="00F84177" w:rsidP="00210740">
      <w:r>
        <w:t>Os demais procedimentos para a Homologação seguiram o mesmo tramite já informado anteriormente.</w:t>
      </w:r>
    </w:p>
    <w:p w:rsidR="00F6046E" w:rsidRDefault="00F6046E" w:rsidP="00210740"/>
    <w:p w:rsidR="00F6046E" w:rsidRDefault="00F6046E" w:rsidP="00210740">
      <w:bookmarkStart w:id="18" w:name="page29"/>
      <w:bookmarkEnd w:id="18"/>
    </w:p>
    <w:p w:rsidR="00F6046E" w:rsidRDefault="00F6046E" w:rsidP="00210740"/>
    <w:sectPr w:rsidR="00F6046E" w:rsidSect="00FD134F">
      <w:pgSz w:w="11900" w:h="16840"/>
      <w:pgMar w:top="940" w:right="985" w:bottom="717" w:left="1700" w:header="0" w:footer="0" w:gutter="0"/>
      <w:cols w:space="0" w:equalWidth="0">
        <w:col w:w="921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339" w:rsidRDefault="00785339" w:rsidP="00035501">
      <w:r>
        <w:separator/>
      </w:r>
    </w:p>
  </w:endnote>
  <w:endnote w:type="continuationSeparator" w:id="0">
    <w:p w:rsidR="00785339" w:rsidRDefault="00785339" w:rsidP="000355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A15" w:rsidRDefault="00494A15">
    <w:pPr>
      <w:pStyle w:val="Rodap"/>
      <w:jc w:val="right"/>
    </w:pPr>
    <w:fldSimple w:instr=" PAGE   \* MERGEFORMAT ">
      <w:r w:rsidR="008A41DB">
        <w:rPr>
          <w:noProof/>
        </w:rPr>
        <w:t>7</w:t>
      </w:r>
    </w:fldSimple>
  </w:p>
  <w:p w:rsidR="00494A15" w:rsidRDefault="00494A1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339" w:rsidRDefault="00785339" w:rsidP="00035501">
      <w:r>
        <w:separator/>
      </w:r>
    </w:p>
  </w:footnote>
  <w:footnote w:type="continuationSeparator" w:id="0">
    <w:p w:rsidR="00785339" w:rsidRDefault="00785339" w:rsidP="000355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A15" w:rsidRDefault="00D03FB6" w:rsidP="00A56285">
    <w:pPr>
      <w:spacing w:line="0" w:lineRule="atLeast"/>
      <w:jc w:val="center"/>
      <w:rPr>
        <w:rFonts w:ascii="Times New Roman" w:eastAsia="Times New Roman" w:hAnsi="Times New Roman"/>
        <w:b/>
        <w:sz w:val="18"/>
        <w:szCs w:val="18"/>
      </w:rPr>
    </w:pPr>
    <w:r>
      <w:rPr>
        <w:rFonts w:ascii="Times New Roman" w:eastAsia="Times New Roman" w:hAnsi="Times New Roman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587375</wp:posOffset>
          </wp:positionH>
          <wp:positionV relativeFrom="paragraph">
            <wp:posOffset>120650</wp:posOffset>
          </wp:positionV>
          <wp:extent cx="519430" cy="732155"/>
          <wp:effectExtent l="19050" t="0" r="0" b="0"/>
          <wp:wrapNone/>
          <wp:docPr id="2" name="Imagem 2" descr="LOGO UFR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FR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73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94A15" w:rsidRDefault="00494A15" w:rsidP="00A56285">
    <w:pPr>
      <w:spacing w:line="0" w:lineRule="atLeast"/>
      <w:jc w:val="center"/>
      <w:rPr>
        <w:rFonts w:ascii="Times New Roman" w:eastAsia="Times New Roman" w:hAnsi="Times New Roman"/>
        <w:b/>
        <w:sz w:val="18"/>
        <w:szCs w:val="18"/>
      </w:rPr>
    </w:pPr>
  </w:p>
  <w:p w:rsidR="00494A15" w:rsidRPr="00A56285" w:rsidRDefault="00D03FB6" w:rsidP="00A56285">
    <w:pPr>
      <w:spacing w:line="0" w:lineRule="atLeast"/>
      <w:jc w:val="center"/>
      <w:rPr>
        <w:rFonts w:ascii="Times New Roman" w:eastAsia="Times New Roman" w:hAnsi="Times New Roman"/>
        <w:b/>
        <w:sz w:val="18"/>
        <w:szCs w:val="18"/>
      </w:rPr>
    </w:pPr>
    <w:r>
      <w:rPr>
        <w:rFonts w:ascii="Times New Roman" w:eastAsia="Times New Roman" w:hAnsi="Times New Roman"/>
        <w:b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5770245</wp:posOffset>
          </wp:positionH>
          <wp:positionV relativeFrom="paragraph">
            <wp:posOffset>99060</wp:posOffset>
          </wp:positionV>
          <wp:extent cx="565150" cy="282575"/>
          <wp:effectExtent l="19050" t="0" r="6350" b="0"/>
          <wp:wrapNone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282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4A15" w:rsidRPr="00A56285">
      <w:rPr>
        <w:rFonts w:ascii="Times New Roman" w:eastAsia="Times New Roman" w:hAnsi="Times New Roman"/>
        <w:b/>
        <w:sz w:val="18"/>
        <w:szCs w:val="18"/>
      </w:rPr>
      <w:t>UNIVERSIDADE FEDERAL RURAL DE PERNAMBUCO</w:t>
    </w:r>
  </w:p>
  <w:p w:rsidR="00494A15" w:rsidRPr="00A56285" w:rsidRDefault="00494A15" w:rsidP="00A56285">
    <w:pPr>
      <w:jc w:val="center"/>
      <w:rPr>
        <w:rFonts w:ascii="Times New Roman" w:eastAsia="Times New Roman" w:hAnsi="Times New Roman"/>
        <w:sz w:val="16"/>
        <w:szCs w:val="16"/>
      </w:rPr>
    </w:pPr>
    <w:r w:rsidRPr="00A56285">
      <w:rPr>
        <w:rFonts w:ascii="Times New Roman" w:eastAsia="Times New Roman" w:hAnsi="Times New Roman"/>
        <w:sz w:val="16"/>
        <w:szCs w:val="16"/>
      </w:rPr>
      <w:t>SUPERINTENDÊNCIA DE GESTÃO DE PESSOAS – SUGEP</w:t>
    </w:r>
  </w:p>
  <w:p w:rsidR="00494A15" w:rsidRPr="00A56285" w:rsidRDefault="00494A15" w:rsidP="00A56285">
    <w:pPr>
      <w:jc w:val="center"/>
      <w:rPr>
        <w:rFonts w:ascii="Times New Roman" w:eastAsia="Times New Roman" w:hAnsi="Times New Roman"/>
        <w:sz w:val="16"/>
        <w:szCs w:val="16"/>
      </w:rPr>
    </w:pPr>
    <w:r w:rsidRPr="00A56285">
      <w:rPr>
        <w:rFonts w:ascii="Times New Roman" w:eastAsia="Times New Roman" w:hAnsi="Times New Roman"/>
        <w:sz w:val="16"/>
        <w:szCs w:val="16"/>
      </w:rPr>
      <w:t>Departamento de Administração de Pessoas – DAP</w:t>
    </w:r>
  </w:p>
  <w:p w:rsidR="00494A15" w:rsidRPr="00A56285" w:rsidRDefault="00494A15" w:rsidP="00A56285">
    <w:pPr>
      <w:jc w:val="center"/>
      <w:rPr>
        <w:rFonts w:ascii="Times New Roman" w:eastAsia="Times New Roman" w:hAnsi="Times New Roman"/>
        <w:sz w:val="16"/>
        <w:szCs w:val="16"/>
      </w:rPr>
    </w:pPr>
    <w:r w:rsidRPr="00A56285">
      <w:rPr>
        <w:rFonts w:ascii="Times New Roman" w:eastAsia="Times New Roman" w:hAnsi="Times New Roman"/>
        <w:sz w:val="16"/>
        <w:szCs w:val="16"/>
      </w:rPr>
      <w:t>Coordenação de Cadastro e Pagamento - CCP</w:t>
    </w:r>
  </w:p>
  <w:p w:rsidR="00494A15" w:rsidRDefault="00494A1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220085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DB127F8"/>
    <w:lvl w:ilvl="0">
      <w:start w:val="1"/>
      <w:numFmt w:val="lowerLetter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0216231A"/>
    <w:lvl w:ilvl="0">
      <w:start w:val="4"/>
      <w:numFmt w:val="lowerLetter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1F16E9E8"/>
    <w:lvl w:ilvl="0">
      <w:start w:val="1"/>
      <w:numFmt w:val="lowerLetter"/>
      <w:lvlText w:val="%1"/>
      <w:lvlJc w:val="left"/>
    </w:lvl>
    <w:lvl w:ilvl="1">
      <w:start w:val="22"/>
      <w:numFmt w:val="upperLetter"/>
      <w:lvlText w:val="%2.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190CDE6"/>
    <w:lvl w:ilvl="0">
      <w:start w:val="2"/>
      <w:numFmt w:val="lowerLetter"/>
      <w:lvlText w:val="%1)"/>
      <w:lvlJc w:val="left"/>
    </w:lvl>
    <w:lvl w:ilvl="1">
      <w:start w:val="1"/>
      <w:numFmt w:val="upperLetter"/>
      <w:lvlText w:val="%2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66EF438C"/>
    <w:lvl w:ilvl="0">
      <w:start w:val="3"/>
      <w:numFmt w:val="lowerLetter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40E0F76"/>
    <w:lvl w:ilvl="0">
      <w:start w:val="1"/>
      <w:numFmt w:val="lowerLetter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3352255A"/>
    <w:lvl w:ilvl="0">
      <w:start w:val="1"/>
      <w:numFmt w:val="lowerLetter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09CF92E"/>
    <w:lvl w:ilvl="0">
      <w:start w:val="1"/>
      <w:numFmt w:val="lowerLetter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DED7262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7FDCC232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1BEFD79E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41A7C4C8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6B68079A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E6AFB66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25E45D32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519B500C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431BD7B6"/>
    <w:lvl w:ilvl="0">
      <w:start w:val="1"/>
      <w:numFmt w:val="bullet"/>
      <w:lvlText w:val="·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>
    <w:nsid w:val="0444544D"/>
    <w:multiLevelType w:val="hybridMultilevel"/>
    <w:tmpl w:val="BD4EEEC2"/>
    <w:lvl w:ilvl="0" w:tplc="14E4F5A6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6E06CCE"/>
    <w:multiLevelType w:val="hybridMultilevel"/>
    <w:tmpl w:val="580E91FE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AE357C"/>
    <w:multiLevelType w:val="multilevel"/>
    <w:tmpl w:val="129C52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A4C2F2A"/>
    <w:multiLevelType w:val="hybridMultilevel"/>
    <w:tmpl w:val="54E8D1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284D54"/>
    <w:multiLevelType w:val="hybridMultilevel"/>
    <w:tmpl w:val="C45E06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0B23D33"/>
    <w:multiLevelType w:val="multilevel"/>
    <w:tmpl w:val="245AD7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33B7C2B"/>
    <w:multiLevelType w:val="multilevel"/>
    <w:tmpl w:val="B17A34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DA204F4"/>
    <w:multiLevelType w:val="hybridMultilevel"/>
    <w:tmpl w:val="4FD05DF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DA46F3"/>
    <w:multiLevelType w:val="hybridMultilevel"/>
    <w:tmpl w:val="FBBACCC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4A0768"/>
    <w:multiLevelType w:val="multilevel"/>
    <w:tmpl w:val="C63EF4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66758B5"/>
    <w:multiLevelType w:val="hybridMultilevel"/>
    <w:tmpl w:val="844830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F824F6"/>
    <w:multiLevelType w:val="hybridMultilevel"/>
    <w:tmpl w:val="3314EA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0C2782"/>
    <w:multiLevelType w:val="multilevel"/>
    <w:tmpl w:val="C2BEA4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A283337"/>
    <w:multiLevelType w:val="hybridMultilevel"/>
    <w:tmpl w:val="17DA77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890AC5"/>
    <w:multiLevelType w:val="hybridMultilevel"/>
    <w:tmpl w:val="8236DA5E"/>
    <w:lvl w:ilvl="0" w:tplc="0ABAE966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A657C2"/>
    <w:multiLevelType w:val="hybridMultilevel"/>
    <w:tmpl w:val="E2186AC0"/>
    <w:lvl w:ilvl="0" w:tplc="0BCA887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89E6A96"/>
    <w:multiLevelType w:val="hybridMultilevel"/>
    <w:tmpl w:val="25FA555C"/>
    <w:lvl w:ilvl="0" w:tplc="E726465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5FC00E25"/>
    <w:multiLevelType w:val="hybridMultilevel"/>
    <w:tmpl w:val="5B52D6B8"/>
    <w:lvl w:ilvl="0" w:tplc="ECCC171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065EB5"/>
    <w:multiLevelType w:val="hybridMultilevel"/>
    <w:tmpl w:val="30F45E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E1460D"/>
    <w:multiLevelType w:val="hybridMultilevel"/>
    <w:tmpl w:val="25C201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C46ECD"/>
    <w:multiLevelType w:val="hybridMultilevel"/>
    <w:tmpl w:val="760AC2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0070F6"/>
    <w:multiLevelType w:val="hybridMultilevel"/>
    <w:tmpl w:val="C67278C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A042D08"/>
    <w:multiLevelType w:val="hybridMultilevel"/>
    <w:tmpl w:val="12DAA31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22"/>
  </w:num>
  <w:num w:numId="20">
    <w:abstractNumId w:val="30"/>
    <w:lvlOverride w:ilvl="0">
      <w:lvl w:ilvl="0">
        <w:numFmt w:val="decimal"/>
        <w:lvlText w:val="%1."/>
        <w:lvlJc w:val="left"/>
      </w:lvl>
    </w:lvlOverride>
  </w:num>
  <w:num w:numId="21">
    <w:abstractNumId w:val="24"/>
    <w:lvlOverride w:ilvl="0">
      <w:lvl w:ilvl="0">
        <w:numFmt w:val="decimal"/>
        <w:lvlText w:val="%1."/>
        <w:lvlJc w:val="left"/>
      </w:lvl>
    </w:lvlOverride>
  </w:num>
  <w:num w:numId="22">
    <w:abstractNumId w:val="27"/>
    <w:lvlOverride w:ilvl="0">
      <w:lvl w:ilvl="0">
        <w:numFmt w:val="decimal"/>
        <w:lvlText w:val="%1."/>
        <w:lvlJc w:val="left"/>
      </w:lvl>
    </w:lvlOverride>
  </w:num>
  <w:num w:numId="23">
    <w:abstractNumId w:val="23"/>
    <w:lvlOverride w:ilvl="0">
      <w:lvl w:ilvl="0">
        <w:numFmt w:val="decimal"/>
        <w:lvlText w:val="%1."/>
        <w:lvlJc w:val="left"/>
      </w:lvl>
    </w:lvlOverride>
  </w:num>
  <w:num w:numId="24">
    <w:abstractNumId w:val="20"/>
    <w:lvlOverride w:ilvl="0">
      <w:lvl w:ilvl="0">
        <w:numFmt w:val="decimal"/>
        <w:lvlText w:val="%1."/>
        <w:lvlJc w:val="left"/>
      </w:lvl>
    </w:lvlOverride>
  </w:num>
  <w:num w:numId="25">
    <w:abstractNumId w:val="38"/>
  </w:num>
  <w:num w:numId="26">
    <w:abstractNumId w:val="29"/>
  </w:num>
  <w:num w:numId="27">
    <w:abstractNumId w:val="36"/>
  </w:num>
  <w:num w:numId="28">
    <w:abstractNumId w:val="40"/>
  </w:num>
  <w:num w:numId="29">
    <w:abstractNumId w:val="26"/>
  </w:num>
  <w:num w:numId="30">
    <w:abstractNumId w:val="25"/>
  </w:num>
  <w:num w:numId="31">
    <w:abstractNumId w:val="39"/>
  </w:num>
  <w:num w:numId="32">
    <w:abstractNumId w:val="35"/>
  </w:num>
  <w:num w:numId="33">
    <w:abstractNumId w:val="31"/>
  </w:num>
  <w:num w:numId="34">
    <w:abstractNumId w:val="34"/>
  </w:num>
  <w:num w:numId="35">
    <w:abstractNumId w:val="18"/>
  </w:num>
  <w:num w:numId="36">
    <w:abstractNumId w:val="32"/>
  </w:num>
  <w:num w:numId="37">
    <w:abstractNumId w:val="33"/>
  </w:num>
  <w:num w:numId="38">
    <w:abstractNumId w:val="21"/>
  </w:num>
  <w:num w:numId="39">
    <w:abstractNumId w:val="37"/>
  </w:num>
  <w:num w:numId="40">
    <w:abstractNumId w:val="19"/>
  </w:num>
  <w:num w:numId="4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readOnly" w:enforcement="1" w:cryptProviderType="rsaFull" w:cryptAlgorithmClass="hash" w:cryptAlgorithmType="typeAny" w:cryptAlgorithmSid="4" w:cryptSpinCount="100000" w:hash="AoJLVGfQzYH3DASwXVKtpV7reEs=" w:salt="m5r+AU7ehTnSR3Uv0lF1jA=="/>
  <w:defaultTabStop w:val="720"/>
  <w:drawingGridHorizontalSpacing w:val="100"/>
  <w:displayHorizontalDrawingGridEvery w:val="2"/>
  <w:characterSpacingControl w:val="doNotCompress"/>
  <w:hdrShapeDefaults>
    <o:shapedefaults v:ext="edit" spidmax="30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A171D"/>
    <w:rsid w:val="00017E59"/>
    <w:rsid w:val="0002420F"/>
    <w:rsid w:val="00025F5F"/>
    <w:rsid w:val="00035501"/>
    <w:rsid w:val="00050C39"/>
    <w:rsid w:val="00051308"/>
    <w:rsid w:val="00067752"/>
    <w:rsid w:val="00077E34"/>
    <w:rsid w:val="000859DE"/>
    <w:rsid w:val="00094C45"/>
    <w:rsid w:val="000A171D"/>
    <w:rsid w:val="000A2F5E"/>
    <w:rsid w:val="000B0790"/>
    <w:rsid w:val="000B64C3"/>
    <w:rsid w:val="000D34B8"/>
    <w:rsid w:val="000F2C4E"/>
    <w:rsid w:val="00103E60"/>
    <w:rsid w:val="001148C3"/>
    <w:rsid w:val="00116EF4"/>
    <w:rsid w:val="0016187B"/>
    <w:rsid w:val="00176CD6"/>
    <w:rsid w:val="001947DE"/>
    <w:rsid w:val="00194D00"/>
    <w:rsid w:val="001D08D2"/>
    <w:rsid w:val="001D3E58"/>
    <w:rsid w:val="00210740"/>
    <w:rsid w:val="002412B2"/>
    <w:rsid w:val="002478F1"/>
    <w:rsid w:val="00293163"/>
    <w:rsid w:val="002943F2"/>
    <w:rsid w:val="002C39C8"/>
    <w:rsid w:val="002E1ACA"/>
    <w:rsid w:val="002E4711"/>
    <w:rsid w:val="002E4DE5"/>
    <w:rsid w:val="002F020E"/>
    <w:rsid w:val="002F50E7"/>
    <w:rsid w:val="002F61D4"/>
    <w:rsid w:val="003150D8"/>
    <w:rsid w:val="0034189A"/>
    <w:rsid w:val="003471B5"/>
    <w:rsid w:val="0036172A"/>
    <w:rsid w:val="003933E6"/>
    <w:rsid w:val="00396C53"/>
    <w:rsid w:val="003C2B68"/>
    <w:rsid w:val="003E2CEE"/>
    <w:rsid w:val="00406CE5"/>
    <w:rsid w:val="004108F1"/>
    <w:rsid w:val="00440FE3"/>
    <w:rsid w:val="0045283C"/>
    <w:rsid w:val="004550C1"/>
    <w:rsid w:val="00462EC9"/>
    <w:rsid w:val="00494A15"/>
    <w:rsid w:val="004A359B"/>
    <w:rsid w:val="004B52F1"/>
    <w:rsid w:val="004D0F2B"/>
    <w:rsid w:val="004D7FB9"/>
    <w:rsid w:val="005053CF"/>
    <w:rsid w:val="00532A3B"/>
    <w:rsid w:val="00535873"/>
    <w:rsid w:val="005379D5"/>
    <w:rsid w:val="00547A48"/>
    <w:rsid w:val="005559D8"/>
    <w:rsid w:val="00562B4D"/>
    <w:rsid w:val="00564362"/>
    <w:rsid w:val="00567986"/>
    <w:rsid w:val="005814C4"/>
    <w:rsid w:val="00583248"/>
    <w:rsid w:val="005A1DD0"/>
    <w:rsid w:val="005C0E1C"/>
    <w:rsid w:val="005C217A"/>
    <w:rsid w:val="005E14F2"/>
    <w:rsid w:val="00611DF7"/>
    <w:rsid w:val="0062022F"/>
    <w:rsid w:val="00621F52"/>
    <w:rsid w:val="00632265"/>
    <w:rsid w:val="00654DC9"/>
    <w:rsid w:val="00662810"/>
    <w:rsid w:val="00665400"/>
    <w:rsid w:val="0069506E"/>
    <w:rsid w:val="006B5601"/>
    <w:rsid w:val="006B68F9"/>
    <w:rsid w:val="006C328E"/>
    <w:rsid w:val="006C4165"/>
    <w:rsid w:val="006D1F65"/>
    <w:rsid w:val="006E2E34"/>
    <w:rsid w:val="006E7C5A"/>
    <w:rsid w:val="007034CC"/>
    <w:rsid w:val="007041F5"/>
    <w:rsid w:val="007075F2"/>
    <w:rsid w:val="00715C3E"/>
    <w:rsid w:val="00726137"/>
    <w:rsid w:val="00734BEE"/>
    <w:rsid w:val="007376EC"/>
    <w:rsid w:val="007450DB"/>
    <w:rsid w:val="00763300"/>
    <w:rsid w:val="00783D61"/>
    <w:rsid w:val="00785339"/>
    <w:rsid w:val="007A1350"/>
    <w:rsid w:val="007A2C6E"/>
    <w:rsid w:val="007A6F51"/>
    <w:rsid w:val="007B0B2F"/>
    <w:rsid w:val="007C6636"/>
    <w:rsid w:val="007D145A"/>
    <w:rsid w:val="007F39A3"/>
    <w:rsid w:val="008046A0"/>
    <w:rsid w:val="008104EC"/>
    <w:rsid w:val="008132A4"/>
    <w:rsid w:val="008361FE"/>
    <w:rsid w:val="008403B5"/>
    <w:rsid w:val="00846B8B"/>
    <w:rsid w:val="00862DE1"/>
    <w:rsid w:val="00872516"/>
    <w:rsid w:val="00885C34"/>
    <w:rsid w:val="0089533C"/>
    <w:rsid w:val="008A41DB"/>
    <w:rsid w:val="008C7505"/>
    <w:rsid w:val="008D0B78"/>
    <w:rsid w:val="008D1FFC"/>
    <w:rsid w:val="008D7E71"/>
    <w:rsid w:val="008E6C65"/>
    <w:rsid w:val="008F3509"/>
    <w:rsid w:val="00906DC3"/>
    <w:rsid w:val="00914C91"/>
    <w:rsid w:val="0091558C"/>
    <w:rsid w:val="00926458"/>
    <w:rsid w:val="009347D5"/>
    <w:rsid w:val="00935BF3"/>
    <w:rsid w:val="00936375"/>
    <w:rsid w:val="00963ED4"/>
    <w:rsid w:val="00977D50"/>
    <w:rsid w:val="00986B51"/>
    <w:rsid w:val="0099215C"/>
    <w:rsid w:val="00992281"/>
    <w:rsid w:val="009A15F6"/>
    <w:rsid w:val="009A2882"/>
    <w:rsid w:val="009E40A5"/>
    <w:rsid w:val="00A11EB6"/>
    <w:rsid w:val="00A230B6"/>
    <w:rsid w:val="00A436F1"/>
    <w:rsid w:val="00A56285"/>
    <w:rsid w:val="00A875FB"/>
    <w:rsid w:val="00AA7B73"/>
    <w:rsid w:val="00AB4EE7"/>
    <w:rsid w:val="00AC1BDE"/>
    <w:rsid w:val="00AC5836"/>
    <w:rsid w:val="00AE0C67"/>
    <w:rsid w:val="00B0099A"/>
    <w:rsid w:val="00B120F6"/>
    <w:rsid w:val="00B13F5D"/>
    <w:rsid w:val="00B22AB2"/>
    <w:rsid w:val="00B27AB3"/>
    <w:rsid w:val="00B50F8B"/>
    <w:rsid w:val="00B74C32"/>
    <w:rsid w:val="00B75B22"/>
    <w:rsid w:val="00B90FFC"/>
    <w:rsid w:val="00B96A29"/>
    <w:rsid w:val="00B97F39"/>
    <w:rsid w:val="00BC72CD"/>
    <w:rsid w:val="00BD07CE"/>
    <w:rsid w:val="00BD1592"/>
    <w:rsid w:val="00BD5EF8"/>
    <w:rsid w:val="00BE0EE1"/>
    <w:rsid w:val="00BE7C49"/>
    <w:rsid w:val="00BE7CD0"/>
    <w:rsid w:val="00C114F8"/>
    <w:rsid w:val="00C23531"/>
    <w:rsid w:val="00C26181"/>
    <w:rsid w:val="00C45860"/>
    <w:rsid w:val="00C53398"/>
    <w:rsid w:val="00C64C5D"/>
    <w:rsid w:val="00C6542B"/>
    <w:rsid w:val="00C77EFA"/>
    <w:rsid w:val="00C9150A"/>
    <w:rsid w:val="00C93261"/>
    <w:rsid w:val="00C947FE"/>
    <w:rsid w:val="00CC38A0"/>
    <w:rsid w:val="00CF14B3"/>
    <w:rsid w:val="00D03FB6"/>
    <w:rsid w:val="00D04B2B"/>
    <w:rsid w:val="00D474BB"/>
    <w:rsid w:val="00D6077D"/>
    <w:rsid w:val="00D74550"/>
    <w:rsid w:val="00D82D13"/>
    <w:rsid w:val="00DD7908"/>
    <w:rsid w:val="00DF0B7C"/>
    <w:rsid w:val="00E070A7"/>
    <w:rsid w:val="00E07780"/>
    <w:rsid w:val="00E41411"/>
    <w:rsid w:val="00E4620D"/>
    <w:rsid w:val="00E95C22"/>
    <w:rsid w:val="00EB5692"/>
    <w:rsid w:val="00EB6B12"/>
    <w:rsid w:val="00EE13EC"/>
    <w:rsid w:val="00EE7D98"/>
    <w:rsid w:val="00EF7EDB"/>
    <w:rsid w:val="00F018F9"/>
    <w:rsid w:val="00F028B7"/>
    <w:rsid w:val="00F05452"/>
    <w:rsid w:val="00F15A55"/>
    <w:rsid w:val="00F24A33"/>
    <w:rsid w:val="00F35AFD"/>
    <w:rsid w:val="00F43210"/>
    <w:rsid w:val="00F54385"/>
    <w:rsid w:val="00F6046E"/>
    <w:rsid w:val="00F666DF"/>
    <w:rsid w:val="00F73BE3"/>
    <w:rsid w:val="00F76A2D"/>
    <w:rsid w:val="00F84177"/>
    <w:rsid w:val="00F926B3"/>
    <w:rsid w:val="00F93441"/>
    <w:rsid w:val="00FB070E"/>
    <w:rsid w:val="00FC4C2B"/>
    <w:rsid w:val="00FD134F"/>
    <w:rsid w:val="00FE3BFD"/>
    <w:rsid w:val="00FE5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2" type="callout" idref="#_x0000_s1226"/>
        <o:r id="V:Rule3" type="callout" idref="#_x0000_s1227"/>
        <o:r id="V:Rule4" type="callout" idref="#_x0000_s1230"/>
        <o:r id="V:Rule6" type="callout" idref="#_x0000_s12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F14B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F14B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14B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E13EC"/>
  </w:style>
  <w:style w:type="paragraph" w:styleId="Cabealho">
    <w:name w:val="header"/>
    <w:basedOn w:val="Normal"/>
    <w:link w:val="CabealhoChar"/>
    <w:uiPriority w:val="99"/>
    <w:unhideWhenUsed/>
    <w:rsid w:val="000355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35501"/>
  </w:style>
  <w:style w:type="paragraph" w:styleId="Rodap">
    <w:name w:val="footer"/>
    <w:basedOn w:val="Normal"/>
    <w:link w:val="RodapChar"/>
    <w:uiPriority w:val="99"/>
    <w:unhideWhenUsed/>
    <w:rsid w:val="000355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35501"/>
  </w:style>
  <w:style w:type="character" w:styleId="Hyperlink">
    <w:name w:val="Hyperlink"/>
    <w:basedOn w:val="Fontepargpadro"/>
    <w:uiPriority w:val="99"/>
    <w:unhideWhenUsed/>
    <w:rsid w:val="007B0B2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62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628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F14B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F14B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CF14B3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C458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F0B7C"/>
    <w:rPr>
      <w:b/>
      <w:bCs/>
    </w:rPr>
  </w:style>
  <w:style w:type="character" w:customStyle="1" w:styleId="apple-converted-space">
    <w:name w:val="apple-converted-space"/>
    <w:basedOn w:val="Fontepargpadro"/>
    <w:rsid w:val="00DF0B7C"/>
  </w:style>
  <w:style w:type="paragraph" w:styleId="PargrafodaLista">
    <w:name w:val="List Paragraph"/>
    <w:basedOn w:val="Normal"/>
    <w:uiPriority w:val="34"/>
    <w:qFormat/>
    <w:rsid w:val="00BE7CD0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36299">
                          <w:marLeft w:val="0"/>
                          <w:marRight w:val="0"/>
                          <w:marTop w:val="2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4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037653">
                                  <w:marLeft w:val="1035"/>
                                  <w:marRight w:val="19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19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02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23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32207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026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803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321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738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9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2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690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7719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024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49358">
          <w:marLeft w:val="-57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355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48680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54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82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0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9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0214">
              <w:marLeft w:val="-7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5689">
              <w:marLeft w:val="60"/>
              <w:marRight w:val="0"/>
              <w:marTop w:val="462"/>
              <w:marBottom w:val="4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9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5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2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4336">
                          <w:marLeft w:val="0"/>
                          <w:marRight w:val="0"/>
                          <w:marTop w:val="2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0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80744">
                                  <w:marLeft w:val="1035"/>
                                  <w:marRight w:val="19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36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84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83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77097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93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900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97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93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9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40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7984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990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061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1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https://www.servidor.gov.br/servicos/faq/duvidas-frequentes-de-acesso/imagens/TelaHomeLoginSigac.png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0ED9E-90B6-4B04-B0E7-5586920F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WEB FERIAS -2017</Template>
  <TotalTime>13</TotalTime>
  <Pages>33</Pages>
  <Words>2438</Words>
  <Characters>13166</Characters>
  <Application>Microsoft Office Word</Application>
  <DocSecurity>8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15573</CharactersWithSpaces>
  <SharedDoc>false</SharedDoc>
  <HLinks>
    <vt:vector size="6" baseType="variant">
      <vt:variant>
        <vt:i4>5111829</vt:i4>
      </vt:variant>
      <vt:variant>
        <vt:i4>-1</vt:i4>
      </vt:variant>
      <vt:variant>
        <vt:i4>1141</vt:i4>
      </vt:variant>
      <vt:variant>
        <vt:i4>1</vt:i4>
      </vt:variant>
      <vt:variant>
        <vt:lpwstr>https://www.servidor.gov.br/servicos/faq/duvidas-frequentes-de-acesso/imagens/TelaHomeLoginSigac.png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LUIS</cp:lastModifiedBy>
  <cp:revision>4</cp:revision>
  <cp:lastPrinted>2017-05-16T18:44:00Z</cp:lastPrinted>
  <dcterms:created xsi:type="dcterms:W3CDTF">2017-05-16T18:43:00Z</dcterms:created>
  <dcterms:modified xsi:type="dcterms:W3CDTF">2017-05-16T18:56:00Z</dcterms:modified>
</cp:coreProperties>
</file>